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03706B" w14:textId="424CCABD" w:rsidR="00F6588A" w:rsidRDefault="008F2684">
      <w:pPr>
        <w:pStyle w:val="a3"/>
        <w:ind w:left="52"/>
        <w:rPr>
          <w:sz w:val="20"/>
        </w:rPr>
      </w:pPr>
      <w:r>
        <w:rPr>
          <w:noProof/>
          <w:sz w:val="20"/>
          <w:lang w:bidi="ar-SA"/>
        </w:rPr>
        <w:pict w14:anchorId="170A9A6A"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83.8pt;margin-top:561.1pt;width:129pt;height:38.7pt;z-index:251660288" stroked="f">
            <v:textbox>
              <w:txbxContent>
                <w:p w14:paraId="089BD458" w14:textId="454B6FA1" w:rsidR="00141F1C" w:rsidRPr="00AB22E4" w:rsidRDefault="00141F1C">
                  <w:pPr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 w:rsidRPr="00AB22E4">
                    <w:rPr>
                      <w:b/>
                      <w:sz w:val="24"/>
                      <w:szCs w:val="24"/>
                    </w:rPr>
                    <w:t>Наименование практики</w:t>
                  </w:r>
                  <w:bookmarkEnd w:id="0"/>
                </w:p>
              </w:txbxContent>
            </v:textbox>
          </v:shape>
        </w:pict>
      </w:r>
      <w:r w:rsidR="00512F7A">
        <w:rPr>
          <w:noProof/>
          <w:sz w:val="20"/>
          <w:lang w:bidi="ar-SA"/>
        </w:rPr>
        <w:drawing>
          <wp:inline distT="0" distB="0" distL="0" distR="0" wp14:anchorId="133651A6" wp14:editId="25E7190F">
            <wp:extent cx="7370522" cy="1045235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0522" cy="1045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CA9C9" w14:textId="77777777" w:rsidR="00F6588A" w:rsidRDefault="00F6588A">
      <w:pPr>
        <w:rPr>
          <w:sz w:val="20"/>
        </w:rPr>
        <w:sectPr w:rsidR="00F6588A">
          <w:type w:val="continuous"/>
          <w:pgSz w:w="11910" w:h="16840"/>
          <w:pgMar w:top="40" w:right="0" w:bottom="0" w:left="0" w:header="720" w:footer="720" w:gutter="0"/>
          <w:cols w:space="720"/>
        </w:sectPr>
      </w:pPr>
    </w:p>
    <w:p w14:paraId="400A79F5" w14:textId="77777777" w:rsidR="00F6588A" w:rsidRDefault="00512F7A">
      <w:pPr>
        <w:pStyle w:val="a3"/>
        <w:ind w:left="98"/>
        <w:rPr>
          <w:sz w:val="20"/>
        </w:rPr>
      </w:pPr>
      <w:r>
        <w:rPr>
          <w:noProof/>
          <w:sz w:val="20"/>
          <w:lang w:bidi="ar-SA"/>
        </w:rPr>
        <w:lastRenderedPageBreak/>
        <w:drawing>
          <wp:inline distT="0" distB="0" distL="0" distR="0" wp14:anchorId="2DB9206E" wp14:editId="321DD67B">
            <wp:extent cx="7341859" cy="10419588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1859" cy="104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58218" w14:textId="77777777" w:rsidR="00F6588A" w:rsidRDefault="00F6588A">
      <w:pPr>
        <w:rPr>
          <w:sz w:val="20"/>
        </w:rPr>
        <w:sectPr w:rsidR="00F6588A">
          <w:pgSz w:w="11910" w:h="16840"/>
          <w:pgMar w:top="80" w:right="0" w:bottom="0" w:left="0" w:header="720" w:footer="720" w:gutter="0"/>
          <w:cols w:space="720"/>
        </w:sectPr>
      </w:pPr>
    </w:p>
    <w:p w14:paraId="218CC79C" w14:textId="77777777" w:rsidR="00F6588A" w:rsidRDefault="00512F7A">
      <w:pPr>
        <w:pStyle w:val="1"/>
        <w:numPr>
          <w:ilvl w:val="0"/>
          <w:numId w:val="11"/>
        </w:numPr>
        <w:tabs>
          <w:tab w:val="left" w:pos="2333"/>
          <w:tab w:val="left" w:pos="2334"/>
        </w:tabs>
        <w:spacing w:before="61" w:line="319" w:lineRule="exact"/>
      </w:pPr>
      <w:r>
        <w:lastRenderedPageBreak/>
        <w:t>Цели и задачи преддипломной</w:t>
      </w:r>
      <w:r>
        <w:rPr>
          <w:spacing w:val="-14"/>
        </w:rPr>
        <w:t xml:space="preserve"> </w:t>
      </w:r>
      <w:r>
        <w:t>практики</w:t>
      </w:r>
    </w:p>
    <w:p w14:paraId="30D26CF0" w14:textId="77777777" w:rsidR="00F6588A" w:rsidRDefault="00512F7A">
      <w:pPr>
        <w:pStyle w:val="a3"/>
        <w:spacing w:line="319" w:lineRule="exact"/>
        <w:ind w:left="1911"/>
      </w:pPr>
      <w:r>
        <w:t>Целями преддипломной практики являются:</w:t>
      </w:r>
    </w:p>
    <w:p w14:paraId="13A9EEAF" w14:textId="77777777" w:rsidR="00F6588A" w:rsidRDefault="00512F7A">
      <w:pPr>
        <w:pStyle w:val="a4"/>
        <w:numPr>
          <w:ilvl w:val="0"/>
          <w:numId w:val="10"/>
        </w:numPr>
        <w:tabs>
          <w:tab w:val="left" w:pos="2075"/>
        </w:tabs>
        <w:spacing w:line="322" w:lineRule="exact"/>
        <w:ind w:left="2074"/>
        <w:rPr>
          <w:sz w:val="28"/>
        </w:rPr>
      </w:pPr>
      <w:r>
        <w:rPr>
          <w:sz w:val="28"/>
        </w:rPr>
        <w:t xml:space="preserve">освоение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 xml:space="preserve"> стандартов оформления научных</w:t>
      </w:r>
      <w:r>
        <w:rPr>
          <w:spacing w:val="-4"/>
          <w:sz w:val="28"/>
        </w:rPr>
        <w:t xml:space="preserve"> </w:t>
      </w:r>
      <w:r>
        <w:rPr>
          <w:sz w:val="28"/>
        </w:rPr>
        <w:t>текстов:</w:t>
      </w:r>
    </w:p>
    <w:p w14:paraId="79366B97" w14:textId="77777777" w:rsidR="00F6588A" w:rsidRDefault="00512F7A">
      <w:pPr>
        <w:pStyle w:val="a4"/>
        <w:numPr>
          <w:ilvl w:val="0"/>
          <w:numId w:val="10"/>
        </w:numPr>
        <w:tabs>
          <w:tab w:val="left" w:pos="2247"/>
          <w:tab w:val="left" w:pos="2248"/>
          <w:tab w:val="left" w:pos="3570"/>
          <w:tab w:val="left" w:pos="6738"/>
          <w:tab w:val="left" w:pos="7132"/>
          <w:tab w:val="left" w:pos="8902"/>
          <w:tab w:val="left" w:pos="10206"/>
          <w:tab w:val="left" w:pos="10738"/>
        </w:tabs>
        <w:ind w:right="620" w:firstLine="710"/>
        <w:rPr>
          <w:sz w:val="28"/>
        </w:rPr>
      </w:pPr>
      <w:r>
        <w:rPr>
          <w:sz w:val="28"/>
        </w:rPr>
        <w:t>освоение</w:t>
      </w:r>
      <w:r>
        <w:rPr>
          <w:sz w:val="28"/>
        </w:rPr>
        <w:tab/>
        <w:t>научно-категориального</w:t>
      </w:r>
      <w:r>
        <w:rPr>
          <w:sz w:val="28"/>
        </w:rPr>
        <w:tab/>
        <w:t>и</w:t>
      </w:r>
      <w:r>
        <w:rPr>
          <w:sz w:val="28"/>
        </w:rPr>
        <w:tab/>
        <w:t>понятийного</w:t>
      </w:r>
      <w:r>
        <w:rPr>
          <w:sz w:val="28"/>
        </w:rPr>
        <w:tab/>
        <w:t>аппарата</w:t>
      </w:r>
      <w:r>
        <w:rPr>
          <w:sz w:val="28"/>
        </w:rPr>
        <w:tab/>
        <w:t>по</w:t>
      </w:r>
      <w:r>
        <w:rPr>
          <w:sz w:val="28"/>
        </w:rPr>
        <w:tab/>
      </w:r>
      <w:r>
        <w:rPr>
          <w:spacing w:val="-5"/>
          <w:sz w:val="28"/>
        </w:rPr>
        <w:t xml:space="preserve">теме </w:t>
      </w:r>
      <w:r>
        <w:rPr>
          <w:sz w:val="28"/>
        </w:rPr>
        <w:t>исследования;</w:t>
      </w:r>
    </w:p>
    <w:p w14:paraId="37CA6CA7" w14:textId="77777777" w:rsidR="00F6588A" w:rsidRDefault="00512F7A">
      <w:pPr>
        <w:pStyle w:val="a4"/>
        <w:numPr>
          <w:ilvl w:val="0"/>
          <w:numId w:val="10"/>
        </w:numPr>
        <w:tabs>
          <w:tab w:val="left" w:pos="2185"/>
        </w:tabs>
        <w:ind w:right="612" w:firstLine="710"/>
        <w:rPr>
          <w:sz w:val="28"/>
        </w:rPr>
      </w:pPr>
      <w:r>
        <w:rPr>
          <w:sz w:val="28"/>
        </w:rPr>
        <w:t>формирование и закрепление умения ставить цели и задачи по теме исследования и делать обоснованные выводы по изученному научному</w:t>
      </w:r>
      <w:r>
        <w:rPr>
          <w:spacing w:val="-30"/>
          <w:sz w:val="28"/>
        </w:rPr>
        <w:t xml:space="preserve"> </w:t>
      </w:r>
      <w:r>
        <w:rPr>
          <w:sz w:val="28"/>
        </w:rPr>
        <w:t>материалу.</w:t>
      </w:r>
    </w:p>
    <w:p w14:paraId="6BB7129D" w14:textId="77777777" w:rsidR="00F6588A" w:rsidRDefault="00F6588A">
      <w:pPr>
        <w:pStyle w:val="a3"/>
        <w:spacing w:before="10"/>
        <w:ind w:left="0"/>
        <w:rPr>
          <w:sz w:val="27"/>
        </w:rPr>
      </w:pPr>
    </w:p>
    <w:p w14:paraId="695209F8" w14:textId="77777777" w:rsidR="00F6588A" w:rsidRDefault="00512F7A">
      <w:pPr>
        <w:pStyle w:val="a3"/>
        <w:ind w:left="1911"/>
      </w:pPr>
      <w:r>
        <w:t>Задачами практики являются:</w:t>
      </w:r>
    </w:p>
    <w:p w14:paraId="0B554F88" w14:textId="77777777" w:rsidR="00F6588A" w:rsidRDefault="00512F7A">
      <w:pPr>
        <w:pStyle w:val="a4"/>
        <w:numPr>
          <w:ilvl w:val="0"/>
          <w:numId w:val="10"/>
        </w:numPr>
        <w:tabs>
          <w:tab w:val="left" w:pos="2075"/>
        </w:tabs>
        <w:spacing w:line="322" w:lineRule="exact"/>
        <w:ind w:left="2074"/>
        <w:rPr>
          <w:sz w:val="28"/>
        </w:rPr>
      </w:pPr>
      <w:r>
        <w:rPr>
          <w:sz w:val="28"/>
        </w:rPr>
        <w:t>освоение студентами современных методик научного</w:t>
      </w:r>
      <w:r>
        <w:rPr>
          <w:spacing w:val="-8"/>
          <w:sz w:val="28"/>
        </w:rPr>
        <w:t xml:space="preserve"> </w:t>
      </w:r>
      <w:r>
        <w:rPr>
          <w:sz w:val="28"/>
        </w:rPr>
        <w:t>исследования;</w:t>
      </w:r>
    </w:p>
    <w:p w14:paraId="62D8BF1D" w14:textId="77777777" w:rsidR="00F6588A" w:rsidRDefault="00512F7A">
      <w:pPr>
        <w:pStyle w:val="a4"/>
        <w:numPr>
          <w:ilvl w:val="0"/>
          <w:numId w:val="10"/>
        </w:numPr>
        <w:tabs>
          <w:tab w:val="left" w:pos="2400"/>
          <w:tab w:val="left" w:pos="2401"/>
          <w:tab w:val="left" w:pos="4021"/>
          <w:tab w:val="left" w:pos="7746"/>
          <w:tab w:val="left" w:pos="9391"/>
          <w:tab w:val="left" w:pos="9938"/>
        </w:tabs>
        <w:spacing w:line="242" w:lineRule="auto"/>
        <w:ind w:right="615" w:firstLine="710"/>
        <w:rPr>
          <w:sz w:val="28"/>
        </w:rPr>
      </w:pPr>
      <w:r>
        <w:rPr>
          <w:sz w:val="28"/>
        </w:rPr>
        <w:t>овладение</w:t>
      </w:r>
      <w:r>
        <w:rPr>
          <w:sz w:val="28"/>
        </w:rPr>
        <w:tab/>
        <w:t>понятийно-категориальным</w:t>
      </w:r>
      <w:r>
        <w:rPr>
          <w:sz w:val="28"/>
        </w:rPr>
        <w:tab/>
        <w:t>аппаратом</w:t>
      </w:r>
      <w:r>
        <w:rPr>
          <w:sz w:val="28"/>
        </w:rPr>
        <w:tab/>
        <w:t>и</w:t>
      </w:r>
      <w:r>
        <w:rPr>
          <w:sz w:val="28"/>
        </w:rPr>
        <w:tab/>
      </w:r>
      <w:r>
        <w:rPr>
          <w:w w:val="95"/>
          <w:sz w:val="28"/>
        </w:rPr>
        <w:t xml:space="preserve">основными </w:t>
      </w:r>
      <w:r>
        <w:rPr>
          <w:sz w:val="28"/>
        </w:rPr>
        <w:t>концепциями по теме</w:t>
      </w:r>
      <w:r>
        <w:rPr>
          <w:spacing w:val="2"/>
          <w:sz w:val="28"/>
        </w:rPr>
        <w:t xml:space="preserve"> </w:t>
      </w:r>
      <w:r>
        <w:rPr>
          <w:sz w:val="28"/>
        </w:rPr>
        <w:t>исследования.</w:t>
      </w:r>
    </w:p>
    <w:p w14:paraId="3028A9E8" w14:textId="77777777" w:rsidR="00F6588A" w:rsidRDefault="00512F7A">
      <w:pPr>
        <w:pStyle w:val="1"/>
        <w:numPr>
          <w:ilvl w:val="0"/>
          <w:numId w:val="11"/>
        </w:numPr>
        <w:tabs>
          <w:tab w:val="left" w:pos="2344"/>
        </w:tabs>
        <w:spacing w:before="185"/>
        <w:ind w:left="1200" w:right="617" w:firstLine="710"/>
        <w:jc w:val="both"/>
      </w:pPr>
      <w:r>
        <w:t>Перечень планируемых результатов обучения при прохождении преддипломной практики, соотнесенных с планируемыми результатами освоения</w:t>
      </w:r>
      <w:r>
        <w:rPr>
          <w:spacing w:val="-2"/>
        </w:rPr>
        <w:t xml:space="preserve"> </w:t>
      </w:r>
      <w:r>
        <w:t>ОПОП</w:t>
      </w:r>
    </w:p>
    <w:p w14:paraId="230AF21D" w14:textId="77777777" w:rsidR="00F6588A" w:rsidRDefault="00512F7A">
      <w:pPr>
        <w:pStyle w:val="a3"/>
        <w:ind w:right="619" w:firstLine="710"/>
        <w:jc w:val="both"/>
      </w:pPr>
      <w:proofErr w:type="gramStart"/>
      <w: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14:paraId="75F70B4A" w14:textId="77777777" w:rsidR="00F6588A" w:rsidRDefault="00F6588A">
      <w:pPr>
        <w:pStyle w:val="a3"/>
        <w:spacing w:before="3" w:after="1"/>
        <w:ind w:left="0"/>
        <w:rPr>
          <w:sz w:val="16"/>
        </w:rPr>
      </w:pPr>
    </w:p>
    <w:tbl>
      <w:tblPr>
        <w:tblStyle w:val="TableNormal"/>
        <w:tblW w:w="0" w:type="auto"/>
        <w:tblInd w:w="10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9"/>
        <w:gridCol w:w="3967"/>
        <w:gridCol w:w="4073"/>
      </w:tblGrid>
      <w:tr w:rsidR="00F6588A" w14:paraId="40BCC39E" w14:textId="77777777">
        <w:trPr>
          <w:trHeight w:val="734"/>
        </w:trPr>
        <w:tc>
          <w:tcPr>
            <w:tcW w:w="2099" w:type="dxa"/>
          </w:tcPr>
          <w:p w14:paraId="2178FE09" w14:textId="77777777" w:rsidR="00F6588A" w:rsidRDefault="00512F7A">
            <w:pPr>
              <w:pStyle w:val="TableParagraph"/>
              <w:spacing w:line="237" w:lineRule="auto"/>
              <w:ind w:left="374" w:right="346" w:firstLine="470"/>
              <w:rPr>
                <w:sz w:val="24"/>
              </w:rPr>
            </w:pPr>
            <w:r>
              <w:rPr>
                <w:sz w:val="24"/>
              </w:rPr>
              <w:t>Код компетенции</w:t>
            </w:r>
          </w:p>
        </w:tc>
        <w:tc>
          <w:tcPr>
            <w:tcW w:w="3967" w:type="dxa"/>
          </w:tcPr>
          <w:p w14:paraId="39B66554" w14:textId="77777777" w:rsidR="00F6588A" w:rsidRDefault="00512F7A">
            <w:pPr>
              <w:pStyle w:val="TableParagraph"/>
              <w:spacing w:line="268" w:lineRule="exact"/>
              <w:ind w:left="507" w:right="500"/>
              <w:jc w:val="center"/>
              <w:rPr>
                <w:sz w:val="24"/>
              </w:rPr>
            </w:pPr>
            <w:r>
              <w:rPr>
                <w:sz w:val="24"/>
              </w:rPr>
              <w:t>Результаты освоения ОПОП</w:t>
            </w:r>
          </w:p>
          <w:p w14:paraId="255A1AFD" w14:textId="77777777" w:rsidR="00F6588A" w:rsidRDefault="00512F7A">
            <w:pPr>
              <w:pStyle w:val="TableParagraph"/>
              <w:spacing w:before="1" w:line="230" w:lineRule="atLeast"/>
              <w:ind w:left="834" w:right="827" w:hanging="1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Содержание компетенций (в соответствии с ФГОС)</w:t>
            </w:r>
          </w:p>
        </w:tc>
        <w:tc>
          <w:tcPr>
            <w:tcW w:w="4073" w:type="dxa"/>
          </w:tcPr>
          <w:p w14:paraId="0CCA1CBA" w14:textId="77777777" w:rsidR="00F6588A" w:rsidRDefault="00512F7A">
            <w:pPr>
              <w:pStyle w:val="TableParagraph"/>
              <w:spacing w:line="237" w:lineRule="auto"/>
              <w:ind w:left="915" w:right="801" w:hanging="96"/>
              <w:rPr>
                <w:sz w:val="24"/>
              </w:rPr>
            </w:pPr>
            <w:r>
              <w:rPr>
                <w:sz w:val="24"/>
              </w:rPr>
              <w:t>Перечень планируемых результатов обучения</w:t>
            </w:r>
          </w:p>
        </w:tc>
      </w:tr>
      <w:tr w:rsidR="00F6588A" w14:paraId="133FCCB7" w14:textId="77777777">
        <w:trPr>
          <w:trHeight w:val="2760"/>
        </w:trPr>
        <w:tc>
          <w:tcPr>
            <w:tcW w:w="2099" w:type="dxa"/>
          </w:tcPr>
          <w:p w14:paraId="24A95925" w14:textId="77777777" w:rsidR="00F6588A" w:rsidRDefault="00512F7A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ОПК-3</w:t>
            </w:r>
          </w:p>
        </w:tc>
        <w:tc>
          <w:tcPr>
            <w:tcW w:w="3967" w:type="dxa"/>
          </w:tcPr>
          <w:p w14:paraId="0FCDA4A1" w14:textId="77777777" w:rsidR="00F6588A" w:rsidRDefault="00512F7A">
            <w:pPr>
              <w:pStyle w:val="TableParagraph"/>
              <w:tabs>
                <w:tab w:val="left" w:pos="1635"/>
                <w:tab w:val="left" w:pos="3746"/>
              </w:tabs>
              <w:ind w:left="104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способностью вести экспертную работу в соответствии </w:t>
            </w:r>
            <w:r>
              <w:rPr>
                <w:spacing w:val="-11"/>
                <w:sz w:val="24"/>
              </w:rPr>
              <w:t xml:space="preserve">с </w:t>
            </w:r>
            <w:r>
              <w:rPr>
                <w:sz w:val="24"/>
              </w:rPr>
              <w:t>направленностью (профилем) своей программы магистратуры и представлять ее итоги в виде отчетов,</w:t>
            </w:r>
            <w:r>
              <w:rPr>
                <w:sz w:val="24"/>
              </w:rPr>
              <w:tab/>
              <w:t>оформленных</w:t>
            </w:r>
            <w:r>
              <w:rPr>
                <w:sz w:val="24"/>
              </w:rPr>
              <w:tab/>
            </w:r>
            <w:r>
              <w:rPr>
                <w:spacing w:val="-16"/>
                <w:sz w:val="24"/>
              </w:rPr>
              <w:t xml:space="preserve">в </w:t>
            </w:r>
            <w:r>
              <w:rPr>
                <w:sz w:val="24"/>
              </w:rPr>
              <w:t>соответствии с имеющимися требованиями</w:t>
            </w:r>
          </w:p>
        </w:tc>
        <w:tc>
          <w:tcPr>
            <w:tcW w:w="4073" w:type="dxa"/>
          </w:tcPr>
          <w:p w14:paraId="5F317334" w14:textId="77777777" w:rsidR="00F6588A" w:rsidRDefault="00512F7A">
            <w:pPr>
              <w:pStyle w:val="TableParagraph"/>
              <w:tabs>
                <w:tab w:val="left" w:pos="2133"/>
                <w:tab w:val="left" w:pos="3712"/>
              </w:tabs>
              <w:spacing w:line="242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знать: основные требования к заполнению</w:t>
            </w:r>
            <w:r>
              <w:rPr>
                <w:sz w:val="24"/>
              </w:rPr>
              <w:tab/>
              <w:t>отчётов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8"/>
                <w:sz w:val="24"/>
              </w:rPr>
              <w:t>по</w:t>
            </w:r>
            <w:proofErr w:type="gramEnd"/>
          </w:p>
          <w:p w14:paraId="071D6D02" w14:textId="77777777" w:rsidR="00F6588A" w:rsidRDefault="00512F7A">
            <w:pPr>
              <w:pStyle w:val="TableParagraph"/>
              <w:tabs>
                <w:tab w:val="left" w:pos="2339"/>
              </w:tabs>
              <w:spacing w:line="242" w:lineRule="auto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прохождению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преддипломной </w:t>
            </w:r>
            <w:r>
              <w:rPr>
                <w:sz w:val="24"/>
              </w:rPr>
              <w:t>практики</w:t>
            </w:r>
          </w:p>
          <w:p w14:paraId="0EEB9469" w14:textId="77777777" w:rsidR="00F6588A" w:rsidRDefault="00512F7A">
            <w:pPr>
              <w:pStyle w:val="TableParagraph"/>
              <w:tabs>
                <w:tab w:val="left" w:pos="2339"/>
              </w:tabs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уметь: составлять отчеты по прохождению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преддипломной </w:t>
            </w:r>
            <w:r>
              <w:rPr>
                <w:sz w:val="24"/>
              </w:rPr>
              <w:t>практике</w:t>
            </w:r>
          </w:p>
          <w:p w14:paraId="7EA939D6" w14:textId="77777777" w:rsidR="00F6588A" w:rsidRDefault="00512F7A">
            <w:pPr>
              <w:pStyle w:val="TableParagraph"/>
              <w:spacing w:line="237" w:lineRule="auto"/>
              <w:ind w:right="318"/>
              <w:rPr>
                <w:sz w:val="24"/>
              </w:rPr>
            </w:pPr>
            <w:r>
              <w:rPr>
                <w:sz w:val="24"/>
              </w:rPr>
              <w:t xml:space="preserve">владеть: навыками составления текстов отчетов по </w:t>
            </w:r>
            <w:proofErr w:type="gramStart"/>
            <w:r>
              <w:rPr>
                <w:sz w:val="24"/>
              </w:rPr>
              <w:t>преддипломной</w:t>
            </w:r>
            <w:proofErr w:type="gramEnd"/>
          </w:p>
          <w:p w14:paraId="3D1CC1B3" w14:textId="77777777" w:rsidR="00F6588A" w:rsidRDefault="00512F7A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практике</w:t>
            </w:r>
          </w:p>
        </w:tc>
      </w:tr>
      <w:tr w:rsidR="00F6588A" w14:paraId="59BACDF9" w14:textId="77777777">
        <w:trPr>
          <w:trHeight w:val="1656"/>
        </w:trPr>
        <w:tc>
          <w:tcPr>
            <w:tcW w:w="2099" w:type="dxa"/>
          </w:tcPr>
          <w:p w14:paraId="119D5669" w14:textId="77777777" w:rsidR="00F6588A" w:rsidRDefault="00512F7A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ПК-1</w:t>
            </w:r>
          </w:p>
        </w:tc>
        <w:tc>
          <w:tcPr>
            <w:tcW w:w="3967" w:type="dxa"/>
          </w:tcPr>
          <w:p w14:paraId="5C08AA06" w14:textId="77777777" w:rsidR="00F6588A" w:rsidRDefault="00512F7A">
            <w:pPr>
              <w:pStyle w:val="TableParagraph"/>
              <w:tabs>
                <w:tab w:val="left" w:pos="2244"/>
              </w:tabs>
              <w:ind w:left="104" w:right="96"/>
              <w:jc w:val="both"/>
              <w:rPr>
                <w:sz w:val="24"/>
              </w:rPr>
            </w:pPr>
            <w:r>
              <w:rPr>
                <w:sz w:val="24"/>
              </w:rPr>
              <w:t>способностью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самостоятельно </w:t>
            </w:r>
            <w:r>
              <w:rPr>
                <w:sz w:val="24"/>
              </w:rPr>
              <w:t>формулировать конкретные задачи научных исследований и проводить углубленную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разработку</w:t>
            </w:r>
          </w:p>
        </w:tc>
        <w:tc>
          <w:tcPr>
            <w:tcW w:w="4073" w:type="dxa"/>
          </w:tcPr>
          <w:p w14:paraId="536F84A4" w14:textId="77777777" w:rsidR="00F6588A" w:rsidRDefault="00512F7A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знать: принципы формулирования целей и задач научного исследования уметь: формулировать научные задачи</w:t>
            </w:r>
          </w:p>
          <w:p w14:paraId="784066F5" w14:textId="77777777" w:rsidR="00F6588A" w:rsidRDefault="00512F7A">
            <w:pPr>
              <w:pStyle w:val="TableParagraph"/>
              <w:spacing w:line="278" w:lineRule="exact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владеть: навыками постановки целей и задач научного исследования</w:t>
            </w:r>
          </w:p>
        </w:tc>
      </w:tr>
      <w:tr w:rsidR="00F6588A" w14:paraId="20940EEB" w14:textId="77777777">
        <w:trPr>
          <w:trHeight w:val="1652"/>
        </w:trPr>
        <w:tc>
          <w:tcPr>
            <w:tcW w:w="2099" w:type="dxa"/>
          </w:tcPr>
          <w:p w14:paraId="6E7CA4CB" w14:textId="77777777" w:rsidR="00F6588A" w:rsidRDefault="00512F7A"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ПК-2</w:t>
            </w:r>
          </w:p>
        </w:tc>
        <w:tc>
          <w:tcPr>
            <w:tcW w:w="3967" w:type="dxa"/>
          </w:tcPr>
          <w:p w14:paraId="3ECAE9B2" w14:textId="77777777" w:rsidR="00F6588A" w:rsidRDefault="00512F7A">
            <w:pPr>
              <w:pStyle w:val="TableParagraph"/>
              <w:tabs>
                <w:tab w:val="left" w:pos="2589"/>
                <w:tab w:val="left" w:pos="2643"/>
              </w:tabs>
              <w:ind w:left="104" w:right="93"/>
              <w:jc w:val="both"/>
              <w:rPr>
                <w:sz w:val="24"/>
              </w:rPr>
            </w:pPr>
            <w:r>
              <w:rPr>
                <w:sz w:val="24"/>
              </w:rPr>
              <w:t>владением методами научного исследования,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способность </w:t>
            </w:r>
            <w:r>
              <w:rPr>
                <w:sz w:val="24"/>
              </w:rPr>
              <w:t xml:space="preserve">формулировать новые цели и достигать новых - результатов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соответствующей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предметной</w:t>
            </w:r>
          </w:p>
          <w:p w14:paraId="09742583" w14:textId="77777777" w:rsidR="00F6588A" w:rsidRDefault="00512F7A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области</w:t>
            </w:r>
          </w:p>
        </w:tc>
        <w:tc>
          <w:tcPr>
            <w:tcW w:w="4073" w:type="dxa"/>
          </w:tcPr>
          <w:p w14:paraId="47CFCFE2" w14:textId="77777777" w:rsidR="00F6588A" w:rsidRDefault="00512F7A">
            <w:pPr>
              <w:pStyle w:val="TableParagraph"/>
              <w:tabs>
                <w:tab w:val="left" w:pos="1487"/>
                <w:tab w:val="left" w:pos="3022"/>
              </w:tabs>
              <w:spacing w:line="242" w:lineRule="auto"/>
              <w:ind w:right="103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научного </w:t>
            </w:r>
            <w:r>
              <w:rPr>
                <w:sz w:val="24"/>
              </w:rPr>
              <w:t>исследования</w:t>
            </w:r>
          </w:p>
          <w:p w14:paraId="0A66DAE9" w14:textId="77777777" w:rsidR="00F6588A" w:rsidRDefault="00512F7A"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z w:val="24"/>
              </w:rPr>
              <w:t>уметь: формулировать цели и задачи исследования</w:t>
            </w:r>
          </w:p>
          <w:p w14:paraId="26E8CCE6" w14:textId="77777777" w:rsidR="00F6588A" w:rsidRDefault="00512F7A">
            <w:pPr>
              <w:pStyle w:val="TableParagraph"/>
              <w:tabs>
                <w:tab w:val="left" w:pos="1199"/>
                <w:tab w:val="left" w:pos="2450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владеть: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формулировки</w:t>
            </w:r>
          </w:p>
          <w:p w14:paraId="4C096C7F" w14:textId="77777777" w:rsidR="00F6588A" w:rsidRDefault="00512F7A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новизны исследования</w:t>
            </w:r>
          </w:p>
        </w:tc>
      </w:tr>
      <w:tr w:rsidR="00F6588A" w14:paraId="4882A081" w14:textId="77777777">
        <w:trPr>
          <w:trHeight w:val="1934"/>
        </w:trPr>
        <w:tc>
          <w:tcPr>
            <w:tcW w:w="2099" w:type="dxa"/>
          </w:tcPr>
          <w:p w14:paraId="6B0D0B7C" w14:textId="77777777" w:rsidR="00F6588A" w:rsidRDefault="00512F7A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ПК-3</w:t>
            </w:r>
          </w:p>
        </w:tc>
        <w:tc>
          <w:tcPr>
            <w:tcW w:w="3967" w:type="dxa"/>
          </w:tcPr>
          <w:p w14:paraId="6E7E8423" w14:textId="77777777" w:rsidR="00F6588A" w:rsidRDefault="00512F7A">
            <w:pPr>
              <w:pStyle w:val="TableParagraph"/>
              <w:ind w:left="104" w:right="96"/>
              <w:jc w:val="both"/>
              <w:rPr>
                <w:sz w:val="24"/>
              </w:rPr>
            </w:pPr>
            <w:r>
              <w:rPr>
                <w:sz w:val="24"/>
              </w:rPr>
              <w:t>готовностью вести научные исследования, соблюдая все принципы академической этики, и готовностью осознавать личную ответственность за цели, средства, результаты научной работы</w:t>
            </w:r>
          </w:p>
        </w:tc>
        <w:tc>
          <w:tcPr>
            <w:tcW w:w="4073" w:type="dxa"/>
          </w:tcPr>
          <w:p w14:paraId="06A028BB" w14:textId="77777777" w:rsidR="00F6588A" w:rsidRDefault="00512F7A">
            <w:pPr>
              <w:pStyle w:val="TableParagraph"/>
              <w:spacing w:line="242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знать: этические аспекты научной деятельности</w:t>
            </w:r>
          </w:p>
          <w:p w14:paraId="494744B5" w14:textId="77777777" w:rsidR="00F6588A" w:rsidRDefault="00512F7A">
            <w:pPr>
              <w:pStyle w:val="TableParagraph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уметь: проводить научные исследования с учетом этических принципов</w:t>
            </w:r>
          </w:p>
          <w:p w14:paraId="4E23A520" w14:textId="77777777" w:rsidR="00F6588A" w:rsidRDefault="00512F7A">
            <w:pPr>
              <w:pStyle w:val="TableParagraph"/>
              <w:spacing w:line="274" w:lineRule="exact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владеть: навыками анализа новизны научных исследований</w:t>
            </w:r>
          </w:p>
        </w:tc>
      </w:tr>
      <w:tr w:rsidR="00F6588A" w14:paraId="080BC273" w14:textId="77777777">
        <w:trPr>
          <w:trHeight w:val="321"/>
        </w:trPr>
        <w:tc>
          <w:tcPr>
            <w:tcW w:w="2099" w:type="dxa"/>
          </w:tcPr>
          <w:p w14:paraId="56545392" w14:textId="77777777" w:rsidR="00F6588A" w:rsidRDefault="00512F7A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ПК-4</w:t>
            </w:r>
          </w:p>
        </w:tc>
        <w:tc>
          <w:tcPr>
            <w:tcW w:w="3967" w:type="dxa"/>
          </w:tcPr>
          <w:p w14:paraId="7C16F8A7" w14:textId="77777777" w:rsidR="00F6588A" w:rsidRDefault="00512F7A">
            <w:pPr>
              <w:pStyle w:val="TableParagraph"/>
              <w:tabs>
                <w:tab w:val="left" w:pos="1850"/>
                <w:tab w:val="left" w:pos="3730"/>
              </w:tabs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способностью</w:t>
            </w:r>
            <w:r>
              <w:rPr>
                <w:sz w:val="24"/>
              </w:rPr>
              <w:tab/>
              <w:t>формулировать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4073" w:type="dxa"/>
          </w:tcPr>
          <w:p w14:paraId="184E1F19" w14:textId="77777777" w:rsidR="00F6588A" w:rsidRDefault="00512F7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знать: основные типы </w:t>
            </w:r>
            <w:proofErr w:type="gramStart"/>
            <w:r>
              <w:rPr>
                <w:sz w:val="24"/>
              </w:rPr>
              <w:t>дидактических</w:t>
            </w:r>
            <w:proofErr w:type="gramEnd"/>
          </w:p>
        </w:tc>
      </w:tr>
    </w:tbl>
    <w:p w14:paraId="462F6A61" w14:textId="77777777" w:rsidR="00F6588A" w:rsidRDefault="00F6588A">
      <w:pPr>
        <w:spacing w:line="268" w:lineRule="exact"/>
        <w:rPr>
          <w:sz w:val="24"/>
        </w:rPr>
        <w:sectPr w:rsidR="00F6588A">
          <w:pgSz w:w="11910" w:h="16840"/>
          <w:pgMar w:top="960" w:right="2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0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9"/>
        <w:gridCol w:w="3967"/>
        <w:gridCol w:w="4073"/>
      </w:tblGrid>
      <w:tr w:rsidR="00F6588A" w14:paraId="3CF561E9" w14:textId="77777777">
        <w:trPr>
          <w:trHeight w:val="1377"/>
        </w:trPr>
        <w:tc>
          <w:tcPr>
            <w:tcW w:w="2099" w:type="dxa"/>
          </w:tcPr>
          <w:p w14:paraId="2410D259" w14:textId="77777777" w:rsidR="00F6588A" w:rsidRDefault="00F6588A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967" w:type="dxa"/>
          </w:tcPr>
          <w:p w14:paraId="34626245" w14:textId="77777777" w:rsidR="00F6588A" w:rsidRDefault="00512F7A">
            <w:pPr>
              <w:pStyle w:val="TableParagraph"/>
              <w:tabs>
                <w:tab w:val="left" w:pos="1530"/>
                <w:tab w:val="left" w:pos="2393"/>
                <w:tab w:val="left" w:pos="3123"/>
                <w:tab w:val="left" w:pos="3391"/>
                <w:tab w:val="left" w:pos="3728"/>
              </w:tabs>
              <w:ind w:left="104" w:right="95"/>
              <w:jc w:val="both"/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z w:val="24"/>
              </w:rPr>
              <w:tab/>
              <w:t>дидактические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и </w:t>
            </w:r>
            <w:r>
              <w:rPr>
                <w:sz w:val="24"/>
              </w:rPr>
              <w:t>воспитательные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задачи, </w:t>
            </w:r>
            <w:r>
              <w:rPr>
                <w:sz w:val="24"/>
              </w:rPr>
              <w:t>возникающие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 xml:space="preserve">ходе </w:t>
            </w:r>
            <w:r>
              <w:rPr>
                <w:sz w:val="24"/>
              </w:rPr>
              <w:t>педагогической деятельности 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14:paraId="3D60C4E9" w14:textId="77777777" w:rsidR="00F6588A" w:rsidRDefault="00512F7A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</w:p>
        </w:tc>
        <w:tc>
          <w:tcPr>
            <w:tcW w:w="4073" w:type="dxa"/>
          </w:tcPr>
          <w:p w14:paraId="446F024D" w14:textId="77777777" w:rsidR="00F6588A" w:rsidRDefault="00512F7A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задач</w:t>
            </w:r>
          </w:p>
          <w:p w14:paraId="71B80DC6" w14:textId="77777777" w:rsidR="00F6588A" w:rsidRDefault="00512F7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уметь: решать дидактические задачи владеть: навыками педагогической деятельности</w:t>
            </w:r>
          </w:p>
        </w:tc>
      </w:tr>
      <w:tr w:rsidR="00F6588A" w14:paraId="6669ABD0" w14:textId="77777777">
        <w:trPr>
          <w:trHeight w:val="2486"/>
        </w:trPr>
        <w:tc>
          <w:tcPr>
            <w:tcW w:w="2099" w:type="dxa"/>
          </w:tcPr>
          <w:p w14:paraId="2CBA0096" w14:textId="77777777" w:rsidR="00F6588A" w:rsidRDefault="00512F7A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ПК-5</w:t>
            </w:r>
          </w:p>
        </w:tc>
        <w:tc>
          <w:tcPr>
            <w:tcW w:w="3967" w:type="dxa"/>
          </w:tcPr>
          <w:p w14:paraId="76B54545" w14:textId="77777777" w:rsidR="00F6588A" w:rsidRDefault="00512F7A">
            <w:pPr>
              <w:pStyle w:val="TableParagraph"/>
              <w:tabs>
                <w:tab w:val="left" w:pos="2499"/>
              </w:tabs>
              <w:ind w:left="104" w:right="94"/>
              <w:jc w:val="both"/>
              <w:rPr>
                <w:sz w:val="24"/>
              </w:rPr>
            </w:pPr>
            <w:r>
              <w:rPr>
                <w:sz w:val="24"/>
              </w:rPr>
              <w:t>способностью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использовать </w:t>
            </w:r>
            <w:r>
              <w:rPr>
                <w:sz w:val="24"/>
              </w:rPr>
              <w:t>углубленные специализированные профессиональные знания и умения при проведении занятий по философским дисциплинам в высшей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4073" w:type="dxa"/>
          </w:tcPr>
          <w:p w14:paraId="232F4C8C" w14:textId="77777777" w:rsidR="00F6588A" w:rsidRDefault="00512F7A">
            <w:pPr>
              <w:pStyle w:val="TableParagraph"/>
              <w:tabs>
                <w:tab w:val="left" w:pos="1433"/>
                <w:tab w:val="left" w:pos="2584"/>
                <w:tab w:val="left" w:pos="3131"/>
              </w:tabs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основные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аспекты </w:t>
            </w:r>
            <w:r>
              <w:rPr>
                <w:sz w:val="24"/>
              </w:rPr>
              <w:t>специальных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философских </w:t>
            </w:r>
            <w:r>
              <w:rPr>
                <w:sz w:val="24"/>
              </w:rPr>
              <w:t>дисциплин</w:t>
            </w:r>
          </w:p>
          <w:p w14:paraId="689860A9" w14:textId="77777777" w:rsidR="00F6588A" w:rsidRDefault="00512F7A">
            <w:pPr>
              <w:pStyle w:val="TableParagraph"/>
              <w:tabs>
                <w:tab w:val="left" w:pos="1154"/>
                <w:tab w:val="left" w:pos="1360"/>
                <w:tab w:val="left" w:pos="1610"/>
                <w:tab w:val="left" w:pos="2556"/>
                <w:tab w:val="left" w:pos="2631"/>
                <w:tab w:val="left" w:pos="2775"/>
                <w:tab w:val="left" w:pos="3710"/>
              </w:tabs>
              <w:ind w:right="101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z w:val="24"/>
              </w:rPr>
              <w:tab/>
              <w:t>применять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 xml:space="preserve">по </w:t>
            </w:r>
            <w:r>
              <w:rPr>
                <w:sz w:val="24"/>
              </w:rPr>
              <w:t>комплексу философских дисциплин в педагогической деятельности владеть: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проведения </w:t>
            </w:r>
            <w:r>
              <w:rPr>
                <w:sz w:val="24"/>
              </w:rPr>
              <w:t>занятий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3"/>
                <w:sz w:val="24"/>
              </w:rPr>
              <w:t>философским</w:t>
            </w:r>
            <w:proofErr w:type="gramEnd"/>
          </w:p>
          <w:p w14:paraId="38C13060" w14:textId="77777777" w:rsidR="00F6588A" w:rsidRDefault="00512F7A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дисциплинам</w:t>
            </w:r>
          </w:p>
        </w:tc>
      </w:tr>
      <w:tr w:rsidR="00F6588A" w14:paraId="55DFE477" w14:textId="77777777">
        <w:trPr>
          <w:trHeight w:val="2481"/>
        </w:trPr>
        <w:tc>
          <w:tcPr>
            <w:tcW w:w="2099" w:type="dxa"/>
          </w:tcPr>
          <w:p w14:paraId="7EF13BB3" w14:textId="77777777" w:rsidR="00F6588A" w:rsidRDefault="00512F7A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ПК-6</w:t>
            </w:r>
          </w:p>
        </w:tc>
        <w:tc>
          <w:tcPr>
            <w:tcW w:w="3967" w:type="dxa"/>
          </w:tcPr>
          <w:p w14:paraId="078C4CE0" w14:textId="77777777" w:rsidR="00F6588A" w:rsidRDefault="00512F7A">
            <w:pPr>
              <w:pStyle w:val="TableParagraph"/>
              <w:tabs>
                <w:tab w:val="left" w:pos="2250"/>
                <w:tab w:val="left" w:pos="2513"/>
              </w:tabs>
              <w:ind w:left="104" w:right="92"/>
              <w:jc w:val="both"/>
              <w:rPr>
                <w:sz w:val="24"/>
              </w:rPr>
            </w:pPr>
            <w:r>
              <w:rPr>
                <w:sz w:val="24"/>
              </w:rPr>
              <w:t>готовностью использовать в процессе</w:t>
            </w:r>
            <w:r>
              <w:rPr>
                <w:sz w:val="24"/>
              </w:rPr>
              <w:tab/>
              <w:t>педагогической деятельности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современные </w:t>
            </w:r>
            <w:r>
              <w:rPr>
                <w:sz w:val="24"/>
              </w:rPr>
              <w:t>образовательные технологии</w:t>
            </w:r>
          </w:p>
        </w:tc>
        <w:tc>
          <w:tcPr>
            <w:tcW w:w="4073" w:type="dxa"/>
          </w:tcPr>
          <w:p w14:paraId="2C6DD0D1" w14:textId="77777777" w:rsidR="00F6588A" w:rsidRDefault="00512F7A">
            <w:pPr>
              <w:pStyle w:val="TableParagraph"/>
              <w:tabs>
                <w:tab w:val="left" w:pos="2205"/>
              </w:tabs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знать: принципы применения современных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образовательных </w:t>
            </w:r>
            <w:r>
              <w:rPr>
                <w:sz w:val="24"/>
              </w:rPr>
              <w:t>технологий</w:t>
            </w:r>
          </w:p>
          <w:p w14:paraId="0BF0B88C" w14:textId="77777777" w:rsidR="00F6588A" w:rsidRDefault="00512F7A">
            <w:pPr>
              <w:pStyle w:val="TableParagraph"/>
              <w:tabs>
                <w:tab w:val="left" w:pos="1144"/>
                <w:tab w:val="left" w:pos="1361"/>
                <w:tab w:val="left" w:pos="2262"/>
                <w:tab w:val="left" w:pos="2612"/>
                <w:tab w:val="left" w:pos="2775"/>
                <w:tab w:val="left" w:pos="3845"/>
              </w:tabs>
              <w:ind w:right="99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z w:val="24"/>
              </w:rPr>
              <w:tab/>
              <w:t>применять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современные </w:t>
            </w:r>
            <w:r>
              <w:rPr>
                <w:sz w:val="24"/>
              </w:rPr>
              <w:t>образовательные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в </w:t>
            </w:r>
            <w:r>
              <w:rPr>
                <w:sz w:val="24"/>
              </w:rPr>
              <w:t>педагогической деятельности владеть: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проведения</w:t>
            </w:r>
          </w:p>
          <w:p w14:paraId="2CE48570" w14:textId="77777777" w:rsidR="00F6588A" w:rsidRDefault="00512F7A">
            <w:pPr>
              <w:pStyle w:val="TableParagraph"/>
              <w:spacing w:line="278" w:lineRule="exact"/>
              <w:ind w:right="98"/>
              <w:rPr>
                <w:sz w:val="24"/>
              </w:rPr>
            </w:pPr>
            <w:r>
              <w:rPr>
                <w:sz w:val="24"/>
              </w:rPr>
              <w:t>занятий с применением современных педагогических технологий</w:t>
            </w:r>
          </w:p>
        </w:tc>
      </w:tr>
      <w:tr w:rsidR="00F6588A" w14:paraId="5136BE96" w14:textId="77777777">
        <w:trPr>
          <w:trHeight w:val="1650"/>
        </w:trPr>
        <w:tc>
          <w:tcPr>
            <w:tcW w:w="2099" w:type="dxa"/>
          </w:tcPr>
          <w:p w14:paraId="094C8DB7" w14:textId="77777777" w:rsidR="00F6588A" w:rsidRDefault="00512F7A">
            <w:pPr>
              <w:pStyle w:val="TableParagraph"/>
              <w:spacing w:line="309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ПК-7</w:t>
            </w:r>
          </w:p>
        </w:tc>
        <w:tc>
          <w:tcPr>
            <w:tcW w:w="3967" w:type="dxa"/>
          </w:tcPr>
          <w:p w14:paraId="58E548D8" w14:textId="77777777" w:rsidR="00F6588A" w:rsidRDefault="00512F7A">
            <w:pPr>
              <w:pStyle w:val="TableParagraph"/>
              <w:ind w:left="104" w:right="95"/>
              <w:jc w:val="both"/>
              <w:rPr>
                <w:sz w:val="24"/>
              </w:rPr>
            </w:pPr>
            <w:r>
              <w:rPr>
                <w:sz w:val="24"/>
              </w:rPr>
              <w:t>готовностью учитывать специфику аудитории и владеть вниманием слушателей</w:t>
            </w:r>
          </w:p>
        </w:tc>
        <w:tc>
          <w:tcPr>
            <w:tcW w:w="4073" w:type="dxa"/>
          </w:tcPr>
          <w:p w14:paraId="6F287C7A" w14:textId="77777777" w:rsidR="00F6588A" w:rsidRDefault="00512F7A">
            <w:pPr>
              <w:pStyle w:val="TableParagraph"/>
              <w:tabs>
                <w:tab w:val="left" w:pos="1279"/>
                <w:tab w:val="left" w:pos="2842"/>
              </w:tabs>
              <w:spacing w:line="242" w:lineRule="auto"/>
              <w:ind w:right="100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различать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специфику </w:t>
            </w:r>
            <w:r>
              <w:rPr>
                <w:sz w:val="24"/>
              </w:rPr>
              <w:t>аудиторий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слушателей</w:t>
            </w:r>
          </w:p>
          <w:p w14:paraId="7F3C57BE" w14:textId="77777777" w:rsidR="00F6588A" w:rsidRDefault="00512F7A">
            <w:pPr>
              <w:pStyle w:val="TableParagraph"/>
              <w:tabs>
                <w:tab w:val="left" w:pos="1159"/>
                <w:tab w:val="left" w:pos="2967"/>
              </w:tabs>
              <w:spacing w:line="242" w:lineRule="auto"/>
              <w:ind w:right="100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z w:val="24"/>
              </w:rPr>
              <w:tab/>
              <w:t>фокусировать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внимание </w:t>
            </w:r>
            <w:r>
              <w:rPr>
                <w:sz w:val="24"/>
              </w:rPr>
              <w:t>слушателей</w:t>
            </w:r>
          </w:p>
          <w:p w14:paraId="48FF04F1" w14:textId="77777777" w:rsidR="00F6588A" w:rsidRDefault="00512F7A">
            <w:pPr>
              <w:pStyle w:val="TableParagraph"/>
              <w:tabs>
                <w:tab w:val="left" w:pos="1288"/>
                <w:tab w:val="left" w:pos="2631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владеть: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выступления</w:t>
            </w:r>
          </w:p>
          <w:p w14:paraId="7A6D6132" w14:textId="77777777" w:rsidR="00F6588A" w:rsidRDefault="00512F7A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перед аудиторией</w:t>
            </w:r>
          </w:p>
        </w:tc>
      </w:tr>
    </w:tbl>
    <w:p w14:paraId="3C3A7169" w14:textId="77777777" w:rsidR="00F6588A" w:rsidRDefault="00F6588A">
      <w:pPr>
        <w:pStyle w:val="a3"/>
        <w:spacing w:before="9"/>
        <w:ind w:left="0"/>
        <w:rPr>
          <w:sz w:val="16"/>
        </w:rPr>
      </w:pPr>
    </w:p>
    <w:p w14:paraId="291D98B8" w14:textId="77777777" w:rsidR="00F6588A" w:rsidRDefault="00512F7A">
      <w:pPr>
        <w:pStyle w:val="1"/>
        <w:numPr>
          <w:ilvl w:val="0"/>
          <w:numId w:val="11"/>
        </w:numPr>
        <w:tabs>
          <w:tab w:val="left" w:pos="2190"/>
        </w:tabs>
        <w:spacing w:before="87"/>
        <w:ind w:left="2189" w:hanging="279"/>
        <w:jc w:val="both"/>
      </w:pPr>
      <w:r>
        <w:t>Место практики в структуре ОПОП</w:t>
      </w:r>
      <w:r>
        <w:rPr>
          <w:spacing w:val="4"/>
        </w:rPr>
        <w:t xml:space="preserve"> </w:t>
      </w:r>
      <w:r>
        <w:t>магистратуры</w:t>
      </w:r>
    </w:p>
    <w:p w14:paraId="6F78A0EF" w14:textId="3BED14AF" w:rsidR="00F6588A" w:rsidRDefault="00512F7A">
      <w:pPr>
        <w:pStyle w:val="a4"/>
        <w:numPr>
          <w:ilvl w:val="0"/>
          <w:numId w:val="9"/>
        </w:numPr>
        <w:tabs>
          <w:tab w:val="left" w:pos="1412"/>
        </w:tabs>
        <w:spacing w:before="249"/>
        <w:ind w:right="615" w:firstLine="0"/>
        <w:jc w:val="both"/>
        <w:rPr>
          <w:sz w:val="26"/>
        </w:rPr>
      </w:pPr>
      <w:r>
        <w:rPr>
          <w:sz w:val="28"/>
        </w:rPr>
        <w:t>Преддипломная практика по получению профессиональных умений и опыта профессиональной деятельности является составной частью учебного процесса обучающихся в магистратуре и входит в блок Б</w:t>
      </w:r>
      <w:proofErr w:type="gramStart"/>
      <w:r>
        <w:rPr>
          <w:sz w:val="28"/>
        </w:rPr>
        <w:t>2</w:t>
      </w:r>
      <w:proofErr w:type="gramEnd"/>
      <w:r>
        <w:rPr>
          <w:sz w:val="28"/>
        </w:rPr>
        <w:t>.В.04 «Практики, в том числе научно-исследовательская работа (НИР)» учебного плана по направлению подготовки 47.04.01. «Философия» профиль «Философия культуры». Данный вид практики выполняет функции профессиональной подготовки в части подготовки магистров к профессиональной</w:t>
      </w:r>
      <w:r>
        <w:rPr>
          <w:spacing w:val="5"/>
          <w:sz w:val="28"/>
        </w:rPr>
        <w:t xml:space="preserve"> </w:t>
      </w:r>
      <w:r>
        <w:rPr>
          <w:sz w:val="28"/>
        </w:rPr>
        <w:t>деятельности.</w:t>
      </w:r>
    </w:p>
    <w:p w14:paraId="01C2E5B7" w14:textId="77777777" w:rsidR="00F6588A" w:rsidRDefault="00512F7A">
      <w:pPr>
        <w:pStyle w:val="a4"/>
        <w:numPr>
          <w:ilvl w:val="0"/>
          <w:numId w:val="9"/>
        </w:numPr>
        <w:tabs>
          <w:tab w:val="left" w:pos="1412"/>
        </w:tabs>
        <w:ind w:right="617" w:firstLine="0"/>
        <w:jc w:val="both"/>
        <w:rPr>
          <w:sz w:val="26"/>
        </w:rPr>
      </w:pPr>
      <w:r>
        <w:rPr>
          <w:sz w:val="28"/>
        </w:rPr>
        <w:t>Для прохождения преддипломной практики необходимо освоение следующих дисциплин: " Основные этапы и проблемы классической философии", " Современные</w:t>
      </w:r>
      <w:r>
        <w:rPr>
          <w:spacing w:val="23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23"/>
          <w:sz w:val="28"/>
        </w:rPr>
        <w:t xml:space="preserve"> </w:t>
      </w:r>
      <w:r>
        <w:rPr>
          <w:sz w:val="28"/>
        </w:rPr>
        <w:t>философии",</w:t>
      </w:r>
      <w:r>
        <w:rPr>
          <w:spacing w:val="25"/>
          <w:sz w:val="28"/>
        </w:rPr>
        <w:t xml:space="preserve"> </w:t>
      </w:r>
      <w:r>
        <w:rPr>
          <w:sz w:val="28"/>
        </w:rPr>
        <w:t>"</w:t>
      </w:r>
      <w:r>
        <w:rPr>
          <w:spacing w:val="20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24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23"/>
          <w:sz w:val="28"/>
        </w:rPr>
        <w:t xml:space="preserve"> </w:t>
      </w:r>
      <w:r>
        <w:rPr>
          <w:sz w:val="28"/>
        </w:rPr>
        <w:t>русской</w:t>
      </w:r>
      <w:r>
        <w:rPr>
          <w:spacing w:val="23"/>
          <w:sz w:val="28"/>
        </w:rPr>
        <w:t xml:space="preserve"> </w:t>
      </w:r>
      <w:r>
        <w:rPr>
          <w:sz w:val="28"/>
        </w:rPr>
        <w:t>философии",</w:t>
      </w:r>
    </w:p>
    <w:p w14:paraId="2CF35EBF" w14:textId="77777777" w:rsidR="00F6588A" w:rsidRDefault="00512F7A">
      <w:pPr>
        <w:pStyle w:val="a3"/>
        <w:ind w:right="612"/>
        <w:jc w:val="both"/>
      </w:pPr>
      <w:r>
        <w:t>«Философия гуманитарного знания», «Философские проблемы конкретных дисциплин» и др.</w:t>
      </w:r>
    </w:p>
    <w:p w14:paraId="0F8680E3" w14:textId="77777777" w:rsidR="00F6588A" w:rsidRDefault="00512F7A">
      <w:pPr>
        <w:pStyle w:val="a4"/>
        <w:numPr>
          <w:ilvl w:val="0"/>
          <w:numId w:val="9"/>
        </w:numPr>
        <w:tabs>
          <w:tab w:val="left" w:pos="1412"/>
        </w:tabs>
        <w:spacing w:before="2"/>
        <w:ind w:right="629" w:firstLine="0"/>
        <w:jc w:val="both"/>
        <w:rPr>
          <w:sz w:val="26"/>
        </w:rPr>
      </w:pPr>
      <w:r>
        <w:rPr>
          <w:sz w:val="28"/>
        </w:rPr>
        <w:t>Прохождение данной практики необходимо как предшествующее для защиты выпускной квалификационной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работы.</w:t>
      </w:r>
    </w:p>
    <w:p w14:paraId="360B311F" w14:textId="77777777" w:rsidR="00F6588A" w:rsidRDefault="00512F7A">
      <w:pPr>
        <w:pStyle w:val="1"/>
        <w:numPr>
          <w:ilvl w:val="0"/>
          <w:numId w:val="9"/>
        </w:numPr>
        <w:tabs>
          <w:tab w:val="left" w:pos="2195"/>
        </w:tabs>
        <w:spacing w:before="254" w:line="322" w:lineRule="exact"/>
        <w:ind w:left="2194" w:hanging="284"/>
        <w:jc w:val="both"/>
      </w:pPr>
      <w:r>
        <w:t>Форма проведения</w:t>
      </w:r>
      <w:r>
        <w:rPr>
          <w:spacing w:val="2"/>
        </w:rPr>
        <w:t xml:space="preserve"> </w:t>
      </w:r>
      <w:r>
        <w:t>практики</w:t>
      </w:r>
    </w:p>
    <w:p w14:paraId="666855FD" w14:textId="77777777" w:rsidR="00F6588A" w:rsidRDefault="00512F7A">
      <w:pPr>
        <w:pStyle w:val="a4"/>
        <w:numPr>
          <w:ilvl w:val="0"/>
          <w:numId w:val="8"/>
        </w:numPr>
        <w:tabs>
          <w:tab w:val="left" w:pos="1503"/>
        </w:tabs>
        <w:ind w:right="624" w:firstLine="0"/>
        <w:jc w:val="both"/>
        <w:rPr>
          <w:sz w:val="28"/>
        </w:rPr>
      </w:pPr>
      <w:r>
        <w:rPr>
          <w:sz w:val="28"/>
        </w:rPr>
        <w:t>Практика проводится стационарно на базе кафедры философии и общественных наук НГПУ им. К. Минина и других структур университета (кафедр факультета гуманитарных</w:t>
      </w:r>
      <w:r>
        <w:rPr>
          <w:spacing w:val="-4"/>
          <w:sz w:val="28"/>
        </w:rPr>
        <w:t xml:space="preserve"> </w:t>
      </w:r>
      <w:r>
        <w:rPr>
          <w:sz w:val="28"/>
        </w:rPr>
        <w:t>наук).</w:t>
      </w:r>
    </w:p>
    <w:p w14:paraId="4BB7C20C" w14:textId="77777777" w:rsidR="00F6588A" w:rsidRDefault="00512F7A">
      <w:pPr>
        <w:pStyle w:val="a4"/>
        <w:numPr>
          <w:ilvl w:val="0"/>
          <w:numId w:val="8"/>
        </w:numPr>
        <w:tabs>
          <w:tab w:val="left" w:pos="1499"/>
        </w:tabs>
        <w:ind w:right="627" w:firstLine="0"/>
        <w:jc w:val="both"/>
        <w:rPr>
          <w:sz w:val="28"/>
        </w:rPr>
      </w:pPr>
      <w:r>
        <w:rPr>
          <w:sz w:val="28"/>
        </w:rPr>
        <w:t xml:space="preserve">Проводится дискретно: путём чередования в учебном графике с теоретическими </w:t>
      </w:r>
      <w:r>
        <w:rPr>
          <w:sz w:val="28"/>
        </w:rPr>
        <w:lastRenderedPageBreak/>
        <w:t>занятиями</w:t>
      </w:r>
    </w:p>
    <w:p w14:paraId="639C18DB" w14:textId="77777777" w:rsidR="00F6588A" w:rsidRDefault="00F6588A">
      <w:pPr>
        <w:jc w:val="both"/>
        <w:rPr>
          <w:sz w:val="28"/>
        </w:rPr>
        <w:sectPr w:rsidR="00F6588A">
          <w:pgSz w:w="11910" w:h="16840"/>
          <w:pgMar w:top="1020" w:right="2" w:bottom="280" w:left="0" w:header="720" w:footer="720" w:gutter="0"/>
          <w:cols w:space="720"/>
        </w:sectPr>
      </w:pPr>
    </w:p>
    <w:p w14:paraId="767262DF" w14:textId="77777777" w:rsidR="00F6588A" w:rsidRDefault="00512F7A">
      <w:pPr>
        <w:pStyle w:val="a3"/>
        <w:tabs>
          <w:tab w:val="left" w:pos="8624"/>
        </w:tabs>
        <w:spacing w:before="76"/>
        <w:ind w:right="623"/>
      </w:pPr>
      <w:r>
        <w:rPr>
          <w:spacing w:val="-3"/>
        </w:rPr>
        <w:lastRenderedPageBreak/>
        <w:t xml:space="preserve">По  </w:t>
      </w:r>
      <w:r>
        <w:t>прохождении практики  учащиеся</w:t>
      </w:r>
      <w:r>
        <w:rPr>
          <w:spacing w:val="10"/>
        </w:rPr>
        <w:t xml:space="preserve"> </w:t>
      </w:r>
      <w:proofErr w:type="gramStart"/>
      <w:r>
        <w:t>предоставляют</w:t>
      </w:r>
      <w:r>
        <w:rPr>
          <w:spacing w:val="33"/>
        </w:rPr>
        <w:t xml:space="preserve"> </w:t>
      </w:r>
      <w:r>
        <w:t>отчёт</w:t>
      </w:r>
      <w:proofErr w:type="gramEnd"/>
      <w:r>
        <w:tab/>
        <w:t>и эссе о проделанной научно-исследовательской работе.</w:t>
      </w:r>
    </w:p>
    <w:p w14:paraId="1D47F2A2" w14:textId="77777777" w:rsidR="00F6588A" w:rsidRDefault="00F6588A">
      <w:pPr>
        <w:pStyle w:val="a3"/>
        <w:spacing w:before="4"/>
        <w:ind w:left="0"/>
      </w:pPr>
    </w:p>
    <w:p w14:paraId="6C3400CC" w14:textId="77777777" w:rsidR="00F6588A" w:rsidRDefault="00512F7A">
      <w:pPr>
        <w:pStyle w:val="1"/>
        <w:numPr>
          <w:ilvl w:val="1"/>
          <w:numId w:val="8"/>
        </w:numPr>
        <w:tabs>
          <w:tab w:val="left" w:pos="2190"/>
        </w:tabs>
        <w:spacing w:line="320" w:lineRule="exact"/>
        <w:jc w:val="both"/>
      </w:pPr>
      <w:r>
        <w:t>Место и время проведения</w:t>
      </w:r>
      <w:r>
        <w:rPr>
          <w:spacing w:val="-2"/>
        </w:rPr>
        <w:t xml:space="preserve"> </w:t>
      </w:r>
      <w:r>
        <w:t>практики</w:t>
      </w:r>
    </w:p>
    <w:p w14:paraId="220F8B0C" w14:textId="77777777" w:rsidR="00F6588A" w:rsidRDefault="00512F7A">
      <w:pPr>
        <w:pStyle w:val="a3"/>
        <w:ind w:right="618" w:firstLine="710"/>
        <w:jc w:val="both"/>
      </w:pPr>
      <w:r>
        <w:t>Практика проводится на базе кафедры философии и общественных наук НГПУ им. К. Минина во втором семестре второго курса обучения первого курса обучения.</w:t>
      </w:r>
    </w:p>
    <w:p w14:paraId="4956056E" w14:textId="77777777" w:rsidR="00F6588A" w:rsidRDefault="00F6588A">
      <w:pPr>
        <w:pStyle w:val="a3"/>
        <w:spacing w:before="7"/>
        <w:ind w:left="0"/>
        <w:rPr>
          <w:sz w:val="44"/>
        </w:rPr>
      </w:pPr>
    </w:p>
    <w:p w14:paraId="041B1E0A" w14:textId="77777777" w:rsidR="00F6588A" w:rsidRDefault="00512F7A">
      <w:pPr>
        <w:pStyle w:val="a4"/>
        <w:numPr>
          <w:ilvl w:val="1"/>
          <w:numId w:val="8"/>
        </w:numPr>
        <w:tabs>
          <w:tab w:val="left" w:pos="2195"/>
        </w:tabs>
        <w:spacing w:line="237" w:lineRule="auto"/>
        <w:ind w:left="1911" w:right="2347" w:firstLine="0"/>
        <w:rPr>
          <w:sz w:val="28"/>
        </w:rPr>
      </w:pPr>
      <w:r>
        <w:rPr>
          <w:b/>
          <w:sz w:val="28"/>
        </w:rPr>
        <w:t>Объём преддипломной практики и её</w:t>
      </w:r>
      <w:r>
        <w:rPr>
          <w:b/>
          <w:spacing w:val="-25"/>
          <w:sz w:val="28"/>
        </w:rPr>
        <w:t xml:space="preserve"> </w:t>
      </w:r>
      <w:r>
        <w:rPr>
          <w:b/>
          <w:sz w:val="28"/>
        </w:rPr>
        <w:t xml:space="preserve">продолжительность </w:t>
      </w:r>
      <w:r>
        <w:rPr>
          <w:sz w:val="28"/>
        </w:rPr>
        <w:t>Общий объём практики составляет 3 зачетных единиц. Продолжительность практики 108</w:t>
      </w:r>
      <w:r>
        <w:rPr>
          <w:spacing w:val="3"/>
          <w:sz w:val="28"/>
        </w:rPr>
        <w:t xml:space="preserve"> </w:t>
      </w:r>
      <w:proofErr w:type="spellStart"/>
      <w:r>
        <w:rPr>
          <w:sz w:val="28"/>
        </w:rPr>
        <w:t>а.</w:t>
      </w:r>
      <w:proofErr w:type="gramStart"/>
      <w:r>
        <w:rPr>
          <w:sz w:val="28"/>
        </w:rPr>
        <w:t>ч</w:t>
      </w:r>
      <w:proofErr w:type="spellEnd"/>
      <w:proofErr w:type="gramEnd"/>
      <w:r>
        <w:rPr>
          <w:sz w:val="28"/>
        </w:rPr>
        <w:t>.</w:t>
      </w:r>
    </w:p>
    <w:p w14:paraId="1F5C0747" w14:textId="77777777" w:rsidR="00F6588A" w:rsidRDefault="00F6588A">
      <w:pPr>
        <w:pStyle w:val="a3"/>
        <w:spacing w:before="4"/>
        <w:ind w:left="0"/>
        <w:rPr>
          <w:sz w:val="24"/>
        </w:rPr>
      </w:pPr>
    </w:p>
    <w:p w14:paraId="288FF7A0" w14:textId="77777777" w:rsidR="00F6588A" w:rsidRDefault="00512F7A">
      <w:pPr>
        <w:pStyle w:val="1"/>
        <w:numPr>
          <w:ilvl w:val="1"/>
          <w:numId w:val="8"/>
        </w:numPr>
        <w:tabs>
          <w:tab w:val="left" w:pos="2195"/>
        </w:tabs>
        <w:spacing w:line="322" w:lineRule="exact"/>
        <w:ind w:left="2194" w:hanging="284"/>
      </w:pPr>
      <w:r>
        <w:t>Структура и содержание преддипломной</w:t>
      </w:r>
      <w:r>
        <w:rPr>
          <w:spacing w:val="2"/>
        </w:rPr>
        <w:t xml:space="preserve"> </w:t>
      </w:r>
      <w:r>
        <w:t>практики</w:t>
      </w:r>
    </w:p>
    <w:p w14:paraId="361B7DE2" w14:textId="77777777" w:rsidR="00F6588A" w:rsidRDefault="00512F7A">
      <w:pPr>
        <w:pStyle w:val="a4"/>
        <w:numPr>
          <w:ilvl w:val="2"/>
          <w:numId w:val="8"/>
        </w:numPr>
        <w:tabs>
          <w:tab w:val="left" w:pos="2334"/>
        </w:tabs>
        <w:rPr>
          <w:b/>
          <w:sz w:val="28"/>
        </w:rPr>
      </w:pPr>
      <w:r>
        <w:rPr>
          <w:b/>
          <w:sz w:val="28"/>
        </w:rPr>
        <w:t>Структура преддипломной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практики</w:t>
      </w:r>
    </w:p>
    <w:p w14:paraId="57B908E3" w14:textId="77777777" w:rsidR="00F6588A" w:rsidRDefault="00512F7A">
      <w:pPr>
        <w:pStyle w:val="a3"/>
        <w:tabs>
          <w:tab w:val="left" w:pos="2965"/>
          <w:tab w:val="left" w:pos="4835"/>
          <w:tab w:val="left" w:pos="6972"/>
          <w:tab w:val="left" w:pos="8310"/>
          <w:tab w:val="left" w:pos="9830"/>
          <w:tab w:val="left" w:pos="10209"/>
        </w:tabs>
        <w:ind w:right="616" w:firstLine="710"/>
      </w:pPr>
      <w:r>
        <w:t>Общая</w:t>
      </w:r>
      <w:r>
        <w:tab/>
        <w:t>трудоемкость</w:t>
      </w:r>
      <w:r>
        <w:tab/>
        <w:t>преддипломной</w:t>
      </w:r>
      <w:r>
        <w:tab/>
        <w:t>практики</w:t>
      </w:r>
      <w:r>
        <w:tab/>
        <w:t>составляет</w:t>
      </w:r>
      <w:r>
        <w:tab/>
        <w:t>3</w:t>
      </w:r>
      <w:r>
        <w:tab/>
      </w:r>
      <w:r>
        <w:rPr>
          <w:spacing w:val="-3"/>
        </w:rPr>
        <w:t xml:space="preserve">зачетные </w:t>
      </w:r>
      <w:r>
        <w:t>единицы, 108</w:t>
      </w:r>
      <w:r>
        <w:rPr>
          <w:spacing w:val="5"/>
        </w:rPr>
        <w:t xml:space="preserve"> </w:t>
      </w:r>
      <w:r>
        <w:t>часов.</w:t>
      </w:r>
    </w:p>
    <w:p w14:paraId="7096D8BC" w14:textId="77777777" w:rsidR="00F6588A" w:rsidRDefault="00F6588A">
      <w:pPr>
        <w:pStyle w:val="a3"/>
        <w:spacing w:before="4"/>
        <w:ind w:left="0"/>
        <w:rPr>
          <w:sz w:val="16"/>
        </w:rPr>
      </w:pPr>
    </w:p>
    <w:tbl>
      <w:tblPr>
        <w:tblStyle w:val="TableNormal"/>
        <w:tblW w:w="0" w:type="auto"/>
        <w:tblInd w:w="10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161"/>
        <w:gridCol w:w="1220"/>
        <w:gridCol w:w="1273"/>
        <w:gridCol w:w="1134"/>
        <w:gridCol w:w="1139"/>
        <w:gridCol w:w="2267"/>
      </w:tblGrid>
      <w:tr w:rsidR="00F6588A" w14:paraId="7CAF3FA3" w14:textId="77777777">
        <w:trPr>
          <w:trHeight w:val="757"/>
        </w:trPr>
        <w:tc>
          <w:tcPr>
            <w:tcW w:w="562" w:type="dxa"/>
          </w:tcPr>
          <w:p w14:paraId="66059031" w14:textId="77777777" w:rsidR="00F6588A" w:rsidRDefault="00F6588A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61" w:type="dxa"/>
          </w:tcPr>
          <w:p w14:paraId="7E799737" w14:textId="77777777" w:rsidR="00F6588A" w:rsidRDefault="00512F7A">
            <w:pPr>
              <w:pStyle w:val="TableParagraph"/>
              <w:spacing w:line="237" w:lineRule="auto"/>
              <w:ind w:left="643" w:right="290" w:hanging="332"/>
            </w:pPr>
            <w:r>
              <w:t>Разделы (этапы) практики</w:t>
            </w:r>
          </w:p>
        </w:tc>
        <w:tc>
          <w:tcPr>
            <w:tcW w:w="4766" w:type="dxa"/>
            <w:gridSpan w:val="4"/>
          </w:tcPr>
          <w:p w14:paraId="19AB1D02" w14:textId="77777777" w:rsidR="00F6588A" w:rsidRDefault="00512F7A">
            <w:pPr>
              <w:pStyle w:val="TableParagraph"/>
              <w:spacing w:line="237" w:lineRule="auto"/>
              <w:ind w:left="417" w:right="422"/>
              <w:jc w:val="center"/>
            </w:pPr>
            <w:r>
              <w:t xml:space="preserve">Виды деятельности на практике, включая самостоятельную работу </w:t>
            </w:r>
            <w:proofErr w:type="gramStart"/>
            <w:r>
              <w:t>обучающихся</w:t>
            </w:r>
            <w:proofErr w:type="gramEnd"/>
            <w:r>
              <w:t xml:space="preserve"> и</w:t>
            </w:r>
          </w:p>
          <w:p w14:paraId="54848B4D" w14:textId="77777777" w:rsidR="00F6588A" w:rsidRDefault="00512F7A">
            <w:pPr>
              <w:pStyle w:val="TableParagraph"/>
              <w:spacing w:line="238" w:lineRule="exact"/>
              <w:ind w:left="417" w:right="414"/>
              <w:jc w:val="center"/>
            </w:pPr>
            <w:r>
              <w:t>трудоемкость (в часах)*</w:t>
            </w:r>
          </w:p>
        </w:tc>
        <w:tc>
          <w:tcPr>
            <w:tcW w:w="2267" w:type="dxa"/>
          </w:tcPr>
          <w:p w14:paraId="7BE0DDF0" w14:textId="77777777" w:rsidR="00F6588A" w:rsidRDefault="00512F7A">
            <w:pPr>
              <w:pStyle w:val="TableParagraph"/>
              <w:spacing w:line="237" w:lineRule="auto"/>
              <w:ind w:left="698" w:right="300" w:hanging="375"/>
            </w:pPr>
            <w:r>
              <w:t>Формы текущего контроля</w:t>
            </w:r>
          </w:p>
        </w:tc>
      </w:tr>
      <w:tr w:rsidR="00F6588A" w14:paraId="463AD810" w14:textId="77777777">
        <w:trPr>
          <w:trHeight w:val="2280"/>
        </w:trPr>
        <w:tc>
          <w:tcPr>
            <w:tcW w:w="562" w:type="dxa"/>
          </w:tcPr>
          <w:p w14:paraId="6A294F5E" w14:textId="77777777" w:rsidR="00F6588A" w:rsidRDefault="00512F7A">
            <w:pPr>
              <w:pStyle w:val="TableParagraph"/>
              <w:spacing w:line="242" w:lineRule="auto"/>
              <w:ind w:left="110" w:right="125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2161" w:type="dxa"/>
          </w:tcPr>
          <w:p w14:paraId="4DD6AC6E" w14:textId="77777777" w:rsidR="00F6588A" w:rsidRDefault="00F6588A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220" w:type="dxa"/>
          </w:tcPr>
          <w:p w14:paraId="3FA1C54A" w14:textId="77777777" w:rsidR="00F6588A" w:rsidRDefault="00512F7A">
            <w:pPr>
              <w:pStyle w:val="TableParagraph"/>
              <w:spacing w:line="249" w:lineRule="exact"/>
              <w:ind w:left="2"/>
              <w:jc w:val="center"/>
            </w:pPr>
            <w:r>
              <w:t>В</w:t>
            </w:r>
          </w:p>
          <w:p w14:paraId="3C1A6CBE" w14:textId="77777777" w:rsidR="00F6588A" w:rsidRDefault="00512F7A">
            <w:pPr>
              <w:pStyle w:val="TableParagraph"/>
              <w:spacing w:before="2"/>
              <w:ind w:left="167" w:right="150" w:hanging="15"/>
              <w:jc w:val="both"/>
            </w:pPr>
            <w:proofErr w:type="spellStart"/>
            <w:r>
              <w:t>организ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t xml:space="preserve"> </w:t>
            </w:r>
            <w:proofErr w:type="spellStart"/>
            <w:r>
              <w:t>ции</w:t>
            </w:r>
            <w:proofErr w:type="spellEnd"/>
            <w:r>
              <w:t xml:space="preserve"> (база практик)</w:t>
            </w:r>
          </w:p>
        </w:tc>
        <w:tc>
          <w:tcPr>
            <w:tcW w:w="1273" w:type="dxa"/>
          </w:tcPr>
          <w:p w14:paraId="5CCA8C17" w14:textId="77777777" w:rsidR="00F6588A" w:rsidRDefault="00512F7A">
            <w:pPr>
              <w:pStyle w:val="TableParagraph"/>
              <w:ind w:left="138" w:right="133"/>
              <w:jc w:val="center"/>
            </w:pPr>
            <w:r>
              <w:t xml:space="preserve">Контактна я работа с </w:t>
            </w:r>
            <w:proofErr w:type="spellStart"/>
            <w:r>
              <w:t>руков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t xml:space="preserve"> </w:t>
            </w:r>
            <w:proofErr w:type="spellStart"/>
            <w:r>
              <w:t>дителем</w:t>
            </w:r>
            <w:proofErr w:type="spellEnd"/>
            <w:r>
              <w:t xml:space="preserve"> практики от вуза (в том числе</w:t>
            </w:r>
          </w:p>
          <w:p w14:paraId="616D2ABE" w14:textId="77777777" w:rsidR="00F6588A" w:rsidRDefault="00512F7A">
            <w:pPr>
              <w:pStyle w:val="TableParagraph"/>
              <w:spacing w:line="254" w:lineRule="exact"/>
              <w:ind w:left="138" w:right="126"/>
              <w:jc w:val="center"/>
            </w:pPr>
            <w:r>
              <w:t>работа в ЭОС)*</w:t>
            </w:r>
          </w:p>
        </w:tc>
        <w:tc>
          <w:tcPr>
            <w:tcW w:w="1134" w:type="dxa"/>
          </w:tcPr>
          <w:p w14:paraId="340D9371" w14:textId="77777777" w:rsidR="00F6588A" w:rsidRDefault="00512F7A">
            <w:pPr>
              <w:pStyle w:val="TableParagraph"/>
              <w:ind w:left="128" w:right="118"/>
              <w:jc w:val="center"/>
            </w:pPr>
            <w:proofErr w:type="spellStart"/>
            <w:r>
              <w:t>Само</w:t>
            </w:r>
            <w:proofErr w:type="gramStart"/>
            <w:r>
              <w:t>с</w:t>
            </w:r>
            <w:proofErr w:type="spellEnd"/>
            <w:r>
              <w:t>-</w:t>
            </w:r>
            <w:proofErr w:type="gramEnd"/>
            <w:r>
              <w:t xml:space="preserve"> </w:t>
            </w:r>
            <w:proofErr w:type="spellStart"/>
            <w:r>
              <w:t>тоятельн</w:t>
            </w:r>
            <w:proofErr w:type="spellEnd"/>
            <w:r>
              <w:t xml:space="preserve"> </w:t>
            </w:r>
            <w:proofErr w:type="spellStart"/>
            <w:r>
              <w:t>ая</w:t>
            </w:r>
            <w:proofErr w:type="spellEnd"/>
            <w:r>
              <w:t xml:space="preserve"> работа</w:t>
            </w:r>
          </w:p>
        </w:tc>
        <w:tc>
          <w:tcPr>
            <w:tcW w:w="1139" w:type="dxa"/>
          </w:tcPr>
          <w:p w14:paraId="07DE166B" w14:textId="77777777" w:rsidR="00F6588A" w:rsidRDefault="00512F7A">
            <w:pPr>
              <w:pStyle w:val="TableParagraph"/>
              <w:ind w:left="112" w:right="108" w:firstLine="2"/>
              <w:jc w:val="center"/>
            </w:pPr>
            <w:r>
              <w:t xml:space="preserve">Общая </w:t>
            </w:r>
            <w:proofErr w:type="spellStart"/>
            <w:r>
              <w:t>труд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t xml:space="preserve"> емкость в часах</w:t>
            </w:r>
          </w:p>
        </w:tc>
        <w:tc>
          <w:tcPr>
            <w:tcW w:w="2267" w:type="dxa"/>
          </w:tcPr>
          <w:p w14:paraId="6E0EBB78" w14:textId="77777777" w:rsidR="00F6588A" w:rsidRDefault="00F6588A">
            <w:pPr>
              <w:pStyle w:val="TableParagraph"/>
              <w:ind w:left="0"/>
              <w:rPr>
                <w:sz w:val="24"/>
              </w:rPr>
            </w:pPr>
          </w:p>
        </w:tc>
      </w:tr>
      <w:tr w:rsidR="00F6588A" w14:paraId="2B18A98F" w14:textId="77777777">
        <w:trPr>
          <w:trHeight w:val="1406"/>
        </w:trPr>
        <w:tc>
          <w:tcPr>
            <w:tcW w:w="562" w:type="dxa"/>
          </w:tcPr>
          <w:p w14:paraId="5A7FC630" w14:textId="77777777" w:rsidR="00F6588A" w:rsidRDefault="00512F7A">
            <w:pPr>
              <w:pStyle w:val="TableParagraph"/>
              <w:spacing w:line="244" w:lineRule="exact"/>
              <w:ind w:left="110"/>
            </w:pPr>
            <w:r>
              <w:t>1</w:t>
            </w:r>
          </w:p>
        </w:tc>
        <w:tc>
          <w:tcPr>
            <w:tcW w:w="2161" w:type="dxa"/>
          </w:tcPr>
          <w:p w14:paraId="72E2FA3F" w14:textId="77777777" w:rsidR="00F6588A" w:rsidRDefault="00512F7A">
            <w:pPr>
              <w:pStyle w:val="TableParagraph"/>
              <w:spacing w:before="55" w:line="237" w:lineRule="auto"/>
              <w:ind w:left="156" w:right="158"/>
              <w:jc w:val="center"/>
            </w:pPr>
            <w:r>
              <w:t>Подготовительный этап проведения преддипломной практики</w:t>
            </w:r>
          </w:p>
        </w:tc>
        <w:tc>
          <w:tcPr>
            <w:tcW w:w="1220" w:type="dxa"/>
          </w:tcPr>
          <w:p w14:paraId="08A748CA" w14:textId="77777777" w:rsidR="00F6588A" w:rsidRDefault="00512F7A">
            <w:pPr>
              <w:pStyle w:val="TableParagraph"/>
              <w:spacing w:line="244" w:lineRule="exact"/>
              <w:ind w:left="475" w:right="475"/>
              <w:jc w:val="center"/>
            </w:pPr>
            <w:r>
              <w:t>22</w:t>
            </w:r>
          </w:p>
        </w:tc>
        <w:tc>
          <w:tcPr>
            <w:tcW w:w="1273" w:type="dxa"/>
          </w:tcPr>
          <w:p w14:paraId="14A01147" w14:textId="77777777" w:rsidR="00F6588A" w:rsidRDefault="00512F7A">
            <w:pPr>
              <w:pStyle w:val="TableParagraph"/>
              <w:spacing w:line="244" w:lineRule="exact"/>
              <w:ind w:left="8"/>
              <w:jc w:val="center"/>
            </w:pPr>
            <w:r>
              <w:t>3</w:t>
            </w:r>
          </w:p>
        </w:tc>
        <w:tc>
          <w:tcPr>
            <w:tcW w:w="1134" w:type="dxa"/>
          </w:tcPr>
          <w:p w14:paraId="5BC3847E" w14:textId="77777777" w:rsidR="00F6588A" w:rsidRDefault="00512F7A">
            <w:pPr>
              <w:pStyle w:val="TableParagraph"/>
              <w:spacing w:line="244" w:lineRule="exact"/>
              <w:ind w:left="11"/>
              <w:jc w:val="center"/>
            </w:pPr>
            <w:r>
              <w:t>3</w:t>
            </w:r>
          </w:p>
        </w:tc>
        <w:tc>
          <w:tcPr>
            <w:tcW w:w="1139" w:type="dxa"/>
          </w:tcPr>
          <w:p w14:paraId="76BEBC59" w14:textId="77777777" w:rsidR="00F6588A" w:rsidRDefault="00512F7A">
            <w:pPr>
              <w:pStyle w:val="TableParagraph"/>
              <w:spacing w:line="244" w:lineRule="exact"/>
              <w:ind w:left="377" w:right="377"/>
              <w:jc w:val="center"/>
            </w:pPr>
            <w:r>
              <w:t>27</w:t>
            </w:r>
          </w:p>
        </w:tc>
        <w:tc>
          <w:tcPr>
            <w:tcW w:w="2267" w:type="dxa"/>
          </w:tcPr>
          <w:p w14:paraId="0E4C95BA" w14:textId="77777777" w:rsidR="00F6588A" w:rsidRDefault="00512F7A">
            <w:pPr>
              <w:pStyle w:val="TableParagraph"/>
              <w:spacing w:line="242" w:lineRule="auto"/>
              <w:ind w:left="102" w:right="99" w:firstLine="3"/>
              <w:jc w:val="center"/>
            </w:pPr>
            <w:r>
              <w:t>Предоставление списка литературы по теме</w:t>
            </w:r>
            <w:r>
              <w:rPr>
                <w:spacing w:val="-13"/>
              </w:rPr>
              <w:t xml:space="preserve"> </w:t>
            </w:r>
            <w:r>
              <w:t>исследования</w:t>
            </w:r>
          </w:p>
        </w:tc>
      </w:tr>
      <w:tr w:rsidR="00F6588A" w14:paraId="52C787D2" w14:textId="77777777">
        <w:trPr>
          <w:trHeight w:val="757"/>
        </w:trPr>
        <w:tc>
          <w:tcPr>
            <w:tcW w:w="562" w:type="dxa"/>
          </w:tcPr>
          <w:p w14:paraId="6C2D9422" w14:textId="77777777" w:rsidR="00F6588A" w:rsidRDefault="00512F7A">
            <w:pPr>
              <w:pStyle w:val="TableParagraph"/>
              <w:spacing w:line="249" w:lineRule="exact"/>
              <w:ind w:left="110"/>
            </w:pPr>
            <w:r>
              <w:t>2</w:t>
            </w:r>
          </w:p>
        </w:tc>
        <w:tc>
          <w:tcPr>
            <w:tcW w:w="2161" w:type="dxa"/>
          </w:tcPr>
          <w:p w14:paraId="2B98DD9B" w14:textId="77777777" w:rsidR="00F6588A" w:rsidRDefault="00512F7A">
            <w:pPr>
              <w:pStyle w:val="TableParagraph"/>
              <w:spacing w:line="237" w:lineRule="auto"/>
              <w:ind w:left="345" w:right="342" w:firstLine="4"/>
              <w:jc w:val="center"/>
            </w:pPr>
            <w:r>
              <w:t xml:space="preserve">Основной этап: </w:t>
            </w:r>
            <w:proofErr w:type="gramStart"/>
            <w:r>
              <w:t>преддипломная</w:t>
            </w:r>
            <w:proofErr w:type="gramEnd"/>
          </w:p>
          <w:p w14:paraId="227A4386" w14:textId="77777777" w:rsidR="00F6588A" w:rsidRDefault="00512F7A">
            <w:pPr>
              <w:pStyle w:val="TableParagraph"/>
              <w:spacing w:line="238" w:lineRule="exact"/>
              <w:ind w:left="156" w:right="151"/>
              <w:jc w:val="center"/>
            </w:pPr>
            <w:r>
              <w:t>практика</w:t>
            </w:r>
          </w:p>
        </w:tc>
        <w:tc>
          <w:tcPr>
            <w:tcW w:w="1220" w:type="dxa"/>
          </w:tcPr>
          <w:p w14:paraId="477D38B5" w14:textId="77777777" w:rsidR="00F6588A" w:rsidRDefault="00512F7A">
            <w:pPr>
              <w:pStyle w:val="TableParagraph"/>
              <w:spacing w:line="249" w:lineRule="exact"/>
              <w:ind w:left="475" w:right="475"/>
              <w:jc w:val="center"/>
            </w:pPr>
            <w:r>
              <w:t>30</w:t>
            </w:r>
          </w:p>
        </w:tc>
        <w:tc>
          <w:tcPr>
            <w:tcW w:w="1273" w:type="dxa"/>
          </w:tcPr>
          <w:p w14:paraId="29F5471B" w14:textId="77777777" w:rsidR="00F6588A" w:rsidRDefault="00512F7A">
            <w:pPr>
              <w:pStyle w:val="TableParagraph"/>
              <w:spacing w:line="249" w:lineRule="exact"/>
              <w:ind w:left="0" w:right="431"/>
              <w:jc w:val="right"/>
            </w:pPr>
            <w:r>
              <w:t>12,5</w:t>
            </w:r>
          </w:p>
        </w:tc>
        <w:tc>
          <w:tcPr>
            <w:tcW w:w="1134" w:type="dxa"/>
          </w:tcPr>
          <w:p w14:paraId="41B597FF" w14:textId="77777777" w:rsidR="00F6588A" w:rsidRDefault="00512F7A">
            <w:pPr>
              <w:pStyle w:val="TableParagraph"/>
              <w:spacing w:line="249" w:lineRule="exact"/>
              <w:ind w:left="0" w:right="360"/>
              <w:jc w:val="right"/>
            </w:pPr>
            <w:r>
              <w:t>12,5</w:t>
            </w:r>
          </w:p>
        </w:tc>
        <w:tc>
          <w:tcPr>
            <w:tcW w:w="1139" w:type="dxa"/>
          </w:tcPr>
          <w:p w14:paraId="6E94EC86" w14:textId="77777777" w:rsidR="00F6588A" w:rsidRDefault="00512F7A">
            <w:pPr>
              <w:pStyle w:val="TableParagraph"/>
              <w:spacing w:line="249" w:lineRule="exact"/>
              <w:ind w:left="377" w:right="377"/>
              <w:jc w:val="center"/>
            </w:pPr>
            <w:r>
              <w:t>55</w:t>
            </w:r>
          </w:p>
        </w:tc>
        <w:tc>
          <w:tcPr>
            <w:tcW w:w="2267" w:type="dxa"/>
          </w:tcPr>
          <w:p w14:paraId="6242B72E" w14:textId="77777777" w:rsidR="00F6588A" w:rsidRDefault="00512F7A">
            <w:pPr>
              <w:pStyle w:val="TableParagraph"/>
              <w:spacing w:line="237" w:lineRule="auto"/>
              <w:ind w:left="453" w:right="346" w:hanging="87"/>
            </w:pPr>
            <w:r>
              <w:t>Предоставление текста по теме</w:t>
            </w:r>
          </w:p>
          <w:p w14:paraId="347A4C22" w14:textId="77777777" w:rsidR="00F6588A" w:rsidRDefault="00512F7A">
            <w:pPr>
              <w:pStyle w:val="TableParagraph"/>
              <w:spacing w:line="238" w:lineRule="exact"/>
              <w:ind w:left="486"/>
            </w:pPr>
            <w:r>
              <w:t>исследования</w:t>
            </w:r>
          </w:p>
        </w:tc>
      </w:tr>
      <w:tr w:rsidR="00F6588A" w14:paraId="5ECA03AB" w14:textId="77777777">
        <w:trPr>
          <w:trHeight w:val="1771"/>
        </w:trPr>
        <w:tc>
          <w:tcPr>
            <w:tcW w:w="562" w:type="dxa"/>
          </w:tcPr>
          <w:p w14:paraId="4BB26A77" w14:textId="77777777" w:rsidR="00F6588A" w:rsidRDefault="00512F7A">
            <w:pPr>
              <w:pStyle w:val="TableParagraph"/>
              <w:spacing w:line="249" w:lineRule="exact"/>
              <w:ind w:left="110"/>
            </w:pPr>
            <w:r>
              <w:t>3</w:t>
            </w:r>
          </w:p>
        </w:tc>
        <w:tc>
          <w:tcPr>
            <w:tcW w:w="2161" w:type="dxa"/>
          </w:tcPr>
          <w:p w14:paraId="16AB35A5" w14:textId="77777777" w:rsidR="00F6588A" w:rsidRDefault="00512F7A">
            <w:pPr>
              <w:pStyle w:val="TableParagraph"/>
              <w:spacing w:line="242" w:lineRule="auto"/>
              <w:ind w:left="156" w:right="153"/>
              <w:jc w:val="center"/>
            </w:pPr>
            <w:r>
              <w:t>Заключительный этап:</w:t>
            </w:r>
          </w:p>
          <w:p w14:paraId="4135A953" w14:textId="77777777" w:rsidR="00F6588A" w:rsidRDefault="00512F7A">
            <w:pPr>
              <w:pStyle w:val="TableParagraph"/>
              <w:spacing w:line="242" w:lineRule="auto"/>
              <w:ind w:left="417" w:right="415" w:firstLine="3"/>
              <w:jc w:val="center"/>
            </w:pPr>
            <w:r>
              <w:t xml:space="preserve">отчёт по </w:t>
            </w:r>
            <w:r>
              <w:rPr>
                <w:spacing w:val="-1"/>
              </w:rPr>
              <w:t xml:space="preserve">прохождению </w:t>
            </w:r>
            <w:r>
              <w:t>практики</w:t>
            </w:r>
          </w:p>
        </w:tc>
        <w:tc>
          <w:tcPr>
            <w:tcW w:w="1220" w:type="dxa"/>
          </w:tcPr>
          <w:p w14:paraId="42AD9956" w14:textId="77777777" w:rsidR="00F6588A" w:rsidRDefault="00512F7A">
            <w:pPr>
              <w:pStyle w:val="TableParagraph"/>
              <w:spacing w:line="249" w:lineRule="exact"/>
              <w:ind w:left="475" w:right="475"/>
              <w:jc w:val="center"/>
            </w:pPr>
            <w:r>
              <w:t>20</w:t>
            </w:r>
          </w:p>
        </w:tc>
        <w:tc>
          <w:tcPr>
            <w:tcW w:w="1273" w:type="dxa"/>
          </w:tcPr>
          <w:p w14:paraId="18E05D53" w14:textId="77777777" w:rsidR="00F6588A" w:rsidRDefault="00512F7A">
            <w:pPr>
              <w:pStyle w:val="TableParagraph"/>
              <w:spacing w:line="249" w:lineRule="exact"/>
              <w:ind w:left="0" w:right="484"/>
              <w:jc w:val="right"/>
            </w:pPr>
            <w:r>
              <w:t>2,5</w:t>
            </w:r>
          </w:p>
        </w:tc>
        <w:tc>
          <w:tcPr>
            <w:tcW w:w="1134" w:type="dxa"/>
          </w:tcPr>
          <w:p w14:paraId="7268EDE6" w14:textId="77777777" w:rsidR="00F6588A" w:rsidRDefault="00512F7A">
            <w:pPr>
              <w:pStyle w:val="TableParagraph"/>
              <w:spacing w:line="249" w:lineRule="exact"/>
              <w:ind w:left="0" w:right="412"/>
              <w:jc w:val="right"/>
            </w:pPr>
            <w:r>
              <w:t>2,5</w:t>
            </w:r>
          </w:p>
        </w:tc>
        <w:tc>
          <w:tcPr>
            <w:tcW w:w="1139" w:type="dxa"/>
          </w:tcPr>
          <w:p w14:paraId="3E7B8BF6" w14:textId="77777777" w:rsidR="00F6588A" w:rsidRDefault="00512F7A">
            <w:pPr>
              <w:pStyle w:val="TableParagraph"/>
              <w:spacing w:line="249" w:lineRule="exact"/>
              <w:ind w:left="377" w:right="377"/>
              <w:jc w:val="center"/>
            </w:pPr>
            <w:r>
              <w:t>25</w:t>
            </w:r>
          </w:p>
        </w:tc>
        <w:tc>
          <w:tcPr>
            <w:tcW w:w="2267" w:type="dxa"/>
          </w:tcPr>
          <w:p w14:paraId="24B53C81" w14:textId="77777777" w:rsidR="00F6588A" w:rsidRDefault="00512F7A">
            <w:pPr>
              <w:pStyle w:val="TableParagraph"/>
              <w:ind w:left="150" w:right="147"/>
              <w:jc w:val="center"/>
            </w:pPr>
            <w:r>
              <w:t xml:space="preserve">Беседа и вопросы </w:t>
            </w:r>
            <w:r>
              <w:rPr>
                <w:spacing w:val="-7"/>
              </w:rPr>
              <w:t xml:space="preserve">по </w:t>
            </w:r>
            <w:r>
              <w:t>теме исследования с научным руководителем.</w:t>
            </w:r>
          </w:p>
          <w:p w14:paraId="57DED610" w14:textId="77777777" w:rsidR="00F6588A" w:rsidRDefault="00512F7A">
            <w:pPr>
              <w:pStyle w:val="TableParagraph"/>
              <w:spacing w:line="237" w:lineRule="auto"/>
              <w:ind w:left="150" w:right="154"/>
              <w:jc w:val="center"/>
            </w:pPr>
            <w:r>
              <w:t xml:space="preserve">Выставление </w:t>
            </w:r>
            <w:r>
              <w:rPr>
                <w:spacing w:val="-4"/>
              </w:rPr>
              <w:t xml:space="preserve">оценки </w:t>
            </w:r>
            <w:r>
              <w:t>за</w:t>
            </w:r>
            <w:r>
              <w:rPr>
                <w:spacing w:val="-2"/>
              </w:rPr>
              <w:t xml:space="preserve"> </w:t>
            </w:r>
            <w:proofErr w:type="gramStart"/>
            <w:r>
              <w:t>проделанную</w:t>
            </w:r>
            <w:proofErr w:type="gramEnd"/>
          </w:p>
          <w:p w14:paraId="1AC6FC4E" w14:textId="77777777" w:rsidR="00F6588A" w:rsidRDefault="00512F7A">
            <w:pPr>
              <w:pStyle w:val="TableParagraph"/>
              <w:spacing w:line="238" w:lineRule="exact"/>
              <w:ind w:left="150" w:right="152"/>
              <w:jc w:val="center"/>
            </w:pPr>
            <w:r>
              <w:t>работу.</w:t>
            </w:r>
          </w:p>
        </w:tc>
      </w:tr>
      <w:tr w:rsidR="00F6588A" w14:paraId="3D360A2E" w14:textId="77777777">
        <w:trPr>
          <w:trHeight w:val="277"/>
        </w:trPr>
        <w:tc>
          <w:tcPr>
            <w:tcW w:w="562" w:type="dxa"/>
          </w:tcPr>
          <w:p w14:paraId="06FB8DF7" w14:textId="77777777" w:rsidR="00F6588A" w:rsidRDefault="00F6588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61" w:type="dxa"/>
          </w:tcPr>
          <w:p w14:paraId="7B820435" w14:textId="77777777" w:rsidR="00F6588A" w:rsidRDefault="00512F7A">
            <w:pPr>
              <w:pStyle w:val="TableParagraph"/>
              <w:spacing w:line="249" w:lineRule="exact"/>
              <w:ind w:left="105"/>
            </w:pPr>
            <w:r>
              <w:t>ИТОГО</w:t>
            </w:r>
          </w:p>
        </w:tc>
        <w:tc>
          <w:tcPr>
            <w:tcW w:w="1220" w:type="dxa"/>
          </w:tcPr>
          <w:p w14:paraId="45E87065" w14:textId="77777777" w:rsidR="00F6588A" w:rsidRDefault="00512F7A">
            <w:pPr>
              <w:pStyle w:val="TableParagraph"/>
              <w:spacing w:line="249" w:lineRule="exact"/>
              <w:ind w:left="475" w:right="475"/>
              <w:jc w:val="center"/>
            </w:pPr>
            <w:r>
              <w:t>72</w:t>
            </w:r>
          </w:p>
        </w:tc>
        <w:tc>
          <w:tcPr>
            <w:tcW w:w="1273" w:type="dxa"/>
          </w:tcPr>
          <w:p w14:paraId="012CB860" w14:textId="77777777" w:rsidR="00F6588A" w:rsidRDefault="00512F7A">
            <w:pPr>
              <w:pStyle w:val="TableParagraph"/>
              <w:spacing w:line="249" w:lineRule="exact"/>
              <w:ind w:left="136" w:right="133"/>
              <w:jc w:val="center"/>
            </w:pPr>
            <w:r>
              <w:t>18</w:t>
            </w:r>
          </w:p>
        </w:tc>
        <w:tc>
          <w:tcPr>
            <w:tcW w:w="1134" w:type="dxa"/>
          </w:tcPr>
          <w:p w14:paraId="2BA9DAA5" w14:textId="77777777" w:rsidR="00F6588A" w:rsidRDefault="00512F7A">
            <w:pPr>
              <w:pStyle w:val="TableParagraph"/>
              <w:spacing w:line="249" w:lineRule="exact"/>
              <w:ind w:left="124" w:right="118"/>
              <w:jc w:val="center"/>
            </w:pPr>
            <w:r>
              <w:t>18</w:t>
            </w:r>
          </w:p>
        </w:tc>
        <w:tc>
          <w:tcPr>
            <w:tcW w:w="1139" w:type="dxa"/>
          </w:tcPr>
          <w:p w14:paraId="2E35C662" w14:textId="77777777" w:rsidR="00F6588A" w:rsidRDefault="00512F7A">
            <w:pPr>
              <w:pStyle w:val="TableParagraph"/>
              <w:spacing w:line="249" w:lineRule="exact"/>
              <w:ind w:left="382" w:right="377"/>
              <w:jc w:val="center"/>
            </w:pPr>
            <w:r>
              <w:t>108</w:t>
            </w:r>
          </w:p>
        </w:tc>
        <w:tc>
          <w:tcPr>
            <w:tcW w:w="2267" w:type="dxa"/>
          </w:tcPr>
          <w:p w14:paraId="600865CB" w14:textId="77777777" w:rsidR="00F6588A" w:rsidRDefault="00F6588A">
            <w:pPr>
              <w:pStyle w:val="TableParagraph"/>
              <w:ind w:left="0"/>
              <w:rPr>
                <w:sz w:val="20"/>
              </w:rPr>
            </w:pPr>
          </w:p>
        </w:tc>
      </w:tr>
    </w:tbl>
    <w:p w14:paraId="5D315862" w14:textId="77777777" w:rsidR="00F6588A" w:rsidRDefault="00F6588A">
      <w:pPr>
        <w:pStyle w:val="a3"/>
        <w:spacing w:before="9"/>
        <w:ind w:left="0"/>
        <w:rPr>
          <w:sz w:val="37"/>
        </w:rPr>
      </w:pPr>
    </w:p>
    <w:p w14:paraId="491880FE" w14:textId="77777777" w:rsidR="00F6588A" w:rsidRDefault="00512F7A">
      <w:pPr>
        <w:pStyle w:val="1"/>
        <w:numPr>
          <w:ilvl w:val="2"/>
          <w:numId w:val="8"/>
        </w:numPr>
        <w:tabs>
          <w:tab w:val="left" w:pos="2344"/>
        </w:tabs>
        <w:spacing w:line="319" w:lineRule="exact"/>
        <w:ind w:left="2343" w:hanging="424"/>
      </w:pPr>
      <w:r>
        <w:t>Содержание</w:t>
      </w:r>
      <w:r>
        <w:rPr>
          <w:spacing w:val="3"/>
        </w:rPr>
        <w:t xml:space="preserve"> </w:t>
      </w:r>
      <w:r>
        <w:t>практики</w:t>
      </w:r>
    </w:p>
    <w:p w14:paraId="4C195E80" w14:textId="77777777" w:rsidR="00F6588A" w:rsidRDefault="00512F7A">
      <w:pPr>
        <w:pStyle w:val="a3"/>
        <w:spacing w:line="319" w:lineRule="exact"/>
        <w:ind w:left="1911"/>
      </w:pPr>
      <w:r>
        <w:t>Раздел I Подготовительный этап проведения преддипломной практики:</w:t>
      </w:r>
    </w:p>
    <w:p w14:paraId="044B2042" w14:textId="77777777" w:rsidR="00F6588A" w:rsidRDefault="00512F7A">
      <w:pPr>
        <w:pStyle w:val="a4"/>
        <w:numPr>
          <w:ilvl w:val="0"/>
          <w:numId w:val="7"/>
        </w:numPr>
        <w:tabs>
          <w:tab w:val="left" w:pos="2089"/>
        </w:tabs>
        <w:ind w:right="616" w:firstLine="710"/>
        <w:rPr>
          <w:sz w:val="28"/>
        </w:rPr>
      </w:pPr>
      <w:proofErr w:type="gramStart"/>
      <w:r>
        <w:rPr>
          <w:sz w:val="28"/>
        </w:rPr>
        <w:t>консультационная работа с обучающимся по методикам поиска литературы по теме</w:t>
      </w:r>
      <w:r>
        <w:rPr>
          <w:spacing w:val="2"/>
          <w:sz w:val="28"/>
        </w:rPr>
        <w:t xml:space="preserve"> </w:t>
      </w:r>
      <w:r>
        <w:rPr>
          <w:sz w:val="28"/>
        </w:rPr>
        <w:t>исследования;</w:t>
      </w:r>
      <w:proofErr w:type="gramEnd"/>
    </w:p>
    <w:p w14:paraId="51212997" w14:textId="77777777" w:rsidR="00F6588A" w:rsidRDefault="00512F7A">
      <w:pPr>
        <w:pStyle w:val="a4"/>
        <w:numPr>
          <w:ilvl w:val="0"/>
          <w:numId w:val="7"/>
        </w:numPr>
        <w:tabs>
          <w:tab w:val="left" w:pos="2128"/>
        </w:tabs>
        <w:ind w:right="619" w:firstLine="710"/>
        <w:rPr>
          <w:sz w:val="28"/>
        </w:rPr>
      </w:pPr>
      <w:r>
        <w:rPr>
          <w:sz w:val="28"/>
        </w:rPr>
        <w:t>ознакомление обучающегося с библиографией и историографией по теме исследования;</w:t>
      </w:r>
    </w:p>
    <w:p w14:paraId="004566BE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spacing w:line="322" w:lineRule="exact"/>
        <w:ind w:left="2074" w:hanging="164"/>
        <w:rPr>
          <w:sz w:val="28"/>
        </w:rPr>
      </w:pPr>
      <w:r>
        <w:rPr>
          <w:sz w:val="28"/>
        </w:rPr>
        <w:t>поиск необходимой</w:t>
      </w:r>
      <w:r>
        <w:rPr>
          <w:spacing w:val="1"/>
          <w:sz w:val="28"/>
        </w:rPr>
        <w:t xml:space="preserve"> </w:t>
      </w:r>
      <w:r>
        <w:rPr>
          <w:sz w:val="28"/>
        </w:rPr>
        <w:t>литературы;</w:t>
      </w:r>
    </w:p>
    <w:p w14:paraId="0183352F" w14:textId="77777777" w:rsidR="00F6588A" w:rsidRDefault="00F6588A">
      <w:pPr>
        <w:spacing w:line="322" w:lineRule="exact"/>
        <w:rPr>
          <w:sz w:val="28"/>
        </w:rPr>
        <w:sectPr w:rsidR="00F6588A">
          <w:pgSz w:w="11910" w:h="16840"/>
          <w:pgMar w:top="940" w:right="2" w:bottom="0" w:left="0" w:header="720" w:footer="720" w:gutter="0"/>
          <w:cols w:space="720"/>
        </w:sectPr>
      </w:pPr>
    </w:p>
    <w:p w14:paraId="219BFB5C" w14:textId="77777777" w:rsidR="00F6588A" w:rsidRDefault="00512F7A">
      <w:pPr>
        <w:pStyle w:val="a4"/>
        <w:numPr>
          <w:ilvl w:val="0"/>
          <w:numId w:val="7"/>
        </w:numPr>
        <w:tabs>
          <w:tab w:val="left" w:pos="2343"/>
          <w:tab w:val="left" w:pos="2344"/>
          <w:tab w:val="left" w:pos="4151"/>
          <w:tab w:val="left" w:pos="5632"/>
          <w:tab w:val="left" w:pos="6122"/>
          <w:tab w:val="left" w:pos="8337"/>
          <w:tab w:val="left" w:pos="10059"/>
        </w:tabs>
        <w:spacing w:before="76"/>
        <w:ind w:right="623" w:firstLine="710"/>
        <w:rPr>
          <w:sz w:val="28"/>
        </w:rPr>
      </w:pPr>
      <w:r>
        <w:rPr>
          <w:sz w:val="28"/>
        </w:rPr>
        <w:lastRenderedPageBreak/>
        <w:t>электронная</w:t>
      </w:r>
      <w:r>
        <w:rPr>
          <w:sz w:val="28"/>
        </w:rPr>
        <w:tab/>
        <w:t>фиксация</w:t>
      </w:r>
      <w:r>
        <w:rPr>
          <w:sz w:val="28"/>
        </w:rPr>
        <w:tab/>
        <w:t>и</w:t>
      </w:r>
      <w:r>
        <w:rPr>
          <w:sz w:val="28"/>
        </w:rPr>
        <w:tab/>
        <w:t>предоставление</w:t>
      </w:r>
      <w:r>
        <w:rPr>
          <w:sz w:val="28"/>
        </w:rPr>
        <w:tab/>
        <w:t>найденного</w:t>
      </w:r>
      <w:r>
        <w:rPr>
          <w:sz w:val="28"/>
        </w:rPr>
        <w:tab/>
      </w:r>
      <w:r>
        <w:rPr>
          <w:spacing w:val="-3"/>
          <w:sz w:val="28"/>
        </w:rPr>
        <w:t xml:space="preserve">материала </w:t>
      </w:r>
      <w:r>
        <w:rPr>
          <w:sz w:val="28"/>
        </w:rPr>
        <w:t>руководителю практики или научному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руководителю;</w:t>
      </w:r>
    </w:p>
    <w:p w14:paraId="7806AB82" w14:textId="77777777" w:rsidR="00F6588A" w:rsidRDefault="00512F7A">
      <w:pPr>
        <w:pStyle w:val="a3"/>
        <w:spacing w:line="321" w:lineRule="exact"/>
        <w:ind w:left="1911"/>
      </w:pPr>
      <w:r>
        <w:t>Раздел II. Основной этап: преддипломная практика</w:t>
      </w:r>
    </w:p>
    <w:p w14:paraId="32EE8A65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ind w:left="2074" w:hanging="164"/>
        <w:rPr>
          <w:sz w:val="28"/>
        </w:rPr>
      </w:pPr>
      <w:r>
        <w:rPr>
          <w:sz w:val="28"/>
        </w:rPr>
        <w:t>консультационная работа с научным</w:t>
      </w:r>
      <w:r>
        <w:rPr>
          <w:spacing w:val="6"/>
          <w:sz w:val="28"/>
        </w:rPr>
        <w:t xml:space="preserve"> </w:t>
      </w:r>
      <w:r>
        <w:rPr>
          <w:sz w:val="28"/>
        </w:rPr>
        <w:t>руководителем;</w:t>
      </w:r>
    </w:p>
    <w:p w14:paraId="04401B63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spacing w:line="322" w:lineRule="exact"/>
        <w:ind w:left="2074" w:hanging="164"/>
        <w:rPr>
          <w:sz w:val="28"/>
        </w:rPr>
      </w:pPr>
      <w:r>
        <w:rPr>
          <w:sz w:val="28"/>
        </w:rPr>
        <w:t>постановка целей и задач</w:t>
      </w:r>
      <w:r>
        <w:rPr>
          <w:spacing w:val="3"/>
          <w:sz w:val="28"/>
        </w:rPr>
        <w:t xml:space="preserve"> </w:t>
      </w:r>
      <w:r>
        <w:rPr>
          <w:sz w:val="28"/>
        </w:rPr>
        <w:t>исследования;</w:t>
      </w:r>
    </w:p>
    <w:p w14:paraId="2A675E83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spacing w:line="322" w:lineRule="exact"/>
        <w:ind w:left="2074" w:hanging="164"/>
        <w:rPr>
          <w:sz w:val="28"/>
        </w:rPr>
      </w:pPr>
      <w:r>
        <w:rPr>
          <w:sz w:val="28"/>
        </w:rPr>
        <w:t>определение методологической</w:t>
      </w:r>
      <w:r>
        <w:rPr>
          <w:spacing w:val="2"/>
          <w:sz w:val="28"/>
        </w:rPr>
        <w:t xml:space="preserve"> </w:t>
      </w:r>
      <w:r>
        <w:rPr>
          <w:sz w:val="28"/>
        </w:rPr>
        <w:t>базы;</w:t>
      </w:r>
    </w:p>
    <w:p w14:paraId="5AA18E3F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spacing w:line="322" w:lineRule="exact"/>
        <w:ind w:left="2074" w:hanging="164"/>
        <w:rPr>
          <w:sz w:val="28"/>
        </w:rPr>
      </w:pPr>
      <w:r>
        <w:rPr>
          <w:sz w:val="28"/>
        </w:rPr>
        <w:t>написание научного текста по теме</w:t>
      </w:r>
      <w:r>
        <w:rPr>
          <w:spacing w:val="4"/>
          <w:sz w:val="28"/>
        </w:rPr>
        <w:t xml:space="preserve"> </w:t>
      </w:r>
      <w:r>
        <w:rPr>
          <w:sz w:val="28"/>
        </w:rPr>
        <w:t>исследования;</w:t>
      </w:r>
    </w:p>
    <w:p w14:paraId="02DAEBBF" w14:textId="77777777" w:rsidR="00F6588A" w:rsidRDefault="00512F7A">
      <w:pPr>
        <w:pStyle w:val="a3"/>
        <w:spacing w:line="322" w:lineRule="exact"/>
        <w:ind w:left="1911"/>
      </w:pPr>
      <w:r>
        <w:t>Раздел III. Заключительный этап: отчёт по прохождению практики</w:t>
      </w:r>
    </w:p>
    <w:p w14:paraId="23929E3C" w14:textId="77777777" w:rsidR="00F6588A" w:rsidRDefault="00512F7A">
      <w:pPr>
        <w:pStyle w:val="a4"/>
        <w:numPr>
          <w:ilvl w:val="0"/>
          <w:numId w:val="7"/>
        </w:numPr>
        <w:tabs>
          <w:tab w:val="left" w:pos="2109"/>
        </w:tabs>
        <w:ind w:right="626" w:firstLine="710"/>
        <w:rPr>
          <w:sz w:val="28"/>
        </w:rPr>
      </w:pPr>
      <w:r>
        <w:rPr>
          <w:sz w:val="28"/>
        </w:rPr>
        <w:t>консультационная работа с научным руководителем по поводу стандартов оформления научного</w:t>
      </w:r>
      <w:r>
        <w:rPr>
          <w:spacing w:val="2"/>
          <w:sz w:val="28"/>
        </w:rPr>
        <w:t xml:space="preserve"> </w:t>
      </w:r>
      <w:r>
        <w:rPr>
          <w:sz w:val="28"/>
        </w:rPr>
        <w:t>текста;</w:t>
      </w:r>
    </w:p>
    <w:p w14:paraId="4ACD1ED8" w14:textId="77777777" w:rsidR="00F6588A" w:rsidRDefault="00512F7A">
      <w:pPr>
        <w:pStyle w:val="a4"/>
        <w:numPr>
          <w:ilvl w:val="0"/>
          <w:numId w:val="7"/>
        </w:numPr>
        <w:tabs>
          <w:tab w:val="left" w:pos="2075"/>
        </w:tabs>
        <w:spacing w:line="322" w:lineRule="exact"/>
        <w:ind w:left="2074" w:hanging="164"/>
        <w:rPr>
          <w:sz w:val="28"/>
        </w:rPr>
      </w:pPr>
      <w:r>
        <w:rPr>
          <w:sz w:val="28"/>
        </w:rPr>
        <w:t>предоставление научного текста научному</w:t>
      </w:r>
      <w:r>
        <w:rPr>
          <w:spacing w:val="-2"/>
          <w:sz w:val="28"/>
        </w:rPr>
        <w:t xml:space="preserve"> </w:t>
      </w:r>
      <w:r>
        <w:rPr>
          <w:sz w:val="28"/>
        </w:rPr>
        <w:t>руководителю.</w:t>
      </w:r>
    </w:p>
    <w:p w14:paraId="3A25140B" w14:textId="77777777" w:rsidR="00F6588A" w:rsidRDefault="00512F7A">
      <w:pPr>
        <w:pStyle w:val="1"/>
        <w:numPr>
          <w:ilvl w:val="1"/>
          <w:numId w:val="8"/>
        </w:numPr>
        <w:tabs>
          <w:tab w:val="left" w:pos="2190"/>
        </w:tabs>
        <w:spacing w:before="259" w:line="319" w:lineRule="exact"/>
      </w:pPr>
      <w:r>
        <w:t>Методы и технологии, используемые на</w:t>
      </w:r>
      <w:r>
        <w:rPr>
          <w:spacing w:val="12"/>
        </w:rPr>
        <w:t xml:space="preserve"> </w:t>
      </w:r>
      <w:r>
        <w:t>практике</w:t>
      </w:r>
    </w:p>
    <w:p w14:paraId="3B7EC017" w14:textId="77777777" w:rsidR="00F6588A" w:rsidRDefault="00512F7A">
      <w:pPr>
        <w:pStyle w:val="a4"/>
        <w:numPr>
          <w:ilvl w:val="0"/>
          <w:numId w:val="6"/>
        </w:numPr>
        <w:tabs>
          <w:tab w:val="left" w:pos="1502"/>
          <w:tab w:val="left" w:pos="1503"/>
          <w:tab w:val="left" w:pos="3521"/>
          <w:tab w:val="left" w:pos="5622"/>
          <w:tab w:val="left" w:pos="6941"/>
          <w:tab w:val="left" w:pos="8743"/>
          <w:tab w:val="left" w:pos="10191"/>
        </w:tabs>
        <w:ind w:right="629" w:firstLine="0"/>
        <w:rPr>
          <w:sz w:val="28"/>
        </w:rPr>
      </w:pPr>
      <w:r>
        <w:rPr>
          <w:sz w:val="28"/>
        </w:rPr>
        <w:t>осуществление</w:t>
      </w:r>
      <w:r>
        <w:rPr>
          <w:sz w:val="28"/>
        </w:rPr>
        <w:tab/>
        <w:t>преддипломной</w:t>
      </w:r>
      <w:r>
        <w:rPr>
          <w:sz w:val="28"/>
        </w:rPr>
        <w:tab/>
        <w:t>практики</w:t>
      </w:r>
      <w:r>
        <w:rPr>
          <w:sz w:val="28"/>
        </w:rPr>
        <w:tab/>
        <w:t>предполагает</w:t>
      </w:r>
      <w:r>
        <w:rPr>
          <w:sz w:val="28"/>
        </w:rPr>
        <w:tab/>
        <w:t>свободное</w:t>
      </w:r>
      <w:r>
        <w:rPr>
          <w:sz w:val="28"/>
        </w:rPr>
        <w:tab/>
      </w:r>
      <w:r>
        <w:rPr>
          <w:spacing w:val="-3"/>
          <w:sz w:val="28"/>
        </w:rPr>
        <w:t xml:space="preserve">владение </w:t>
      </w:r>
      <w:r>
        <w:rPr>
          <w:sz w:val="28"/>
        </w:rPr>
        <w:t>обучающимися общенаучными методами: анализ, синтез, дедукция,</w:t>
      </w:r>
      <w:r>
        <w:rPr>
          <w:spacing w:val="-4"/>
          <w:sz w:val="28"/>
        </w:rPr>
        <w:t xml:space="preserve"> </w:t>
      </w:r>
      <w:r>
        <w:rPr>
          <w:sz w:val="28"/>
        </w:rPr>
        <w:t>индукция.</w:t>
      </w:r>
    </w:p>
    <w:p w14:paraId="089C00E2" w14:textId="77777777" w:rsidR="00F6588A" w:rsidRDefault="00512F7A">
      <w:pPr>
        <w:pStyle w:val="a4"/>
        <w:numPr>
          <w:ilvl w:val="0"/>
          <w:numId w:val="6"/>
        </w:numPr>
        <w:tabs>
          <w:tab w:val="left" w:pos="1436"/>
        </w:tabs>
        <w:ind w:left="1435" w:hanging="236"/>
        <w:rPr>
          <w:sz w:val="28"/>
        </w:rPr>
      </w:pPr>
      <w:r>
        <w:rPr>
          <w:sz w:val="28"/>
        </w:rPr>
        <w:t>навыками выдвижения и формулировки</w:t>
      </w:r>
      <w:r>
        <w:rPr>
          <w:spacing w:val="4"/>
          <w:sz w:val="28"/>
        </w:rPr>
        <w:t xml:space="preserve"> </w:t>
      </w:r>
      <w:r>
        <w:rPr>
          <w:sz w:val="28"/>
        </w:rPr>
        <w:t>гипотез;</w:t>
      </w:r>
    </w:p>
    <w:p w14:paraId="63DA9F5D" w14:textId="77777777" w:rsidR="00F6588A" w:rsidRDefault="00512F7A">
      <w:pPr>
        <w:pStyle w:val="a4"/>
        <w:numPr>
          <w:ilvl w:val="0"/>
          <w:numId w:val="6"/>
        </w:numPr>
        <w:tabs>
          <w:tab w:val="left" w:pos="1364"/>
        </w:tabs>
        <w:spacing w:before="2"/>
        <w:ind w:left="1363" w:hanging="164"/>
        <w:rPr>
          <w:sz w:val="28"/>
        </w:rPr>
      </w:pPr>
      <w:proofErr w:type="gramStart"/>
      <w:r>
        <w:rPr>
          <w:sz w:val="28"/>
        </w:rPr>
        <w:t>эвристическая</w:t>
      </w:r>
      <w:proofErr w:type="gramEnd"/>
      <w:r>
        <w:rPr>
          <w:sz w:val="28"/>
        </w:rPr>
        <w:t xml:space="preserve"> интерпретации</w:t>
      </w:r>
      <w:r>
        <w:rPr>
          <w:spacing w:val="3"/>
          <w:sz w:val="28"/>
        </w:rPr>
        <w:t xml:space="preserve"> </w:t>
      </w:r>
      <w:r>
        <w:rPr>
          <w:sz w:val="28"/>
        </w:rPr>
        <w:t>материала;</w:t>
      </w:r>
    </w:p>
    <w:p w14:paraId="552094A4" w14:textId="77777777" w:rsidR="00F6588A" w:rsidRDefault="00F6588A">
      <w:pPr>
        <w:pStyle w:val="a3"/>
        <w:ind w:left="0"/>
        <w:rPr>
          <w:sz w:val="30"/>
        </w:rPr>
      </w:pPr>
    </w:p>
    <w:p w14:paraId="5DF339F5" w14:textId="77777777" w:rsidR="00F6588A" w:rsidRDefault="00F6588A">
      <w:pPr>
        <w:pStyle w:val="a3"/>
        <w:spacing w:before="3"/>
        <w:ind w:left="0"/>
        <w:rPr>
          <w:sz w:val="26"/>
        </w:rPr>
      </w:pPr>
    </w:p>
    <w:p w14:paraId="570358CC" w14:textId="77777777" w:rsidR="00F6588A" w:rsidRDefault="00512F7A">
      <w:pPr>
        <w:pStyle w:val="1"/>
        <w:numPr>
          <w:ilvl w:val="1"/>
          <w:numId w:val="8"/>
        </w:numPr>
        <w:tabs>
          <w:tab w:val="left" w:pos="2195"/>
        </w:tabs>
        <w:spacing w:line="320" w:lineRule="exact"/>
        <w:ind w:left="2194" w:hanging="284"/>
        <w:jc w:val="both"/>
      </w:pPr>
      <w:r>
        <w:t>Формы отчётности по итогам</w:t>
      </w:r>
      <w:r>
        <w:rPr>
          <w:spacing w:val="11"/>
        </w:rPr>
        <w:t xml:space="preserve"> </w:t>
      </w:r>
      <w:r>
        <w:t>практики</w:t>
      </w:r>
    </w:p>
    <w:p w14:paraId="3672806C" w14:textId="77777777" w:rsidR="00F6588A" w:rsidRDefault="00512F7A">
      <w:pPr>
        <w:pStyle w:val="a4"/>
        <w:numPr>
          <w:ilvl w:val="1"/>
          <w:numId w:val="6"/>
        </w:numPr>
        <w:tabs>
          <w:tab w:val="left" w:pos="1945"/>
        </w:tabs>
        <w:ind w:right="626" w:firstLine="566"/>
        <w:jc w:val="both"/>
        <w:rPr>
          <w:sz w:val="28"/>
        </w:rPr>
      </w:pPr>
      <w:proofErr w:type="gramStart"/>
      <w:r>
        <w:rPr>
          <w:sz w:val="28"/>
        </w:rPr>
        <w:t>отчёт</w:t>
      </w:r>
      <w:proofErr w:type="gramEnd"/>
      <w:r>
        <w:rPr>
          <w:sz w:val="28"/>
        </w:rPr>
        <w:t xml:space="preserve"> о проделанной работе представленный в виде эссе, и сданный текст по теме научного исследования, проверенный на </w:t>
      </w:r>
      <w:proofErr w:type="spellStart"/>
      <w:r>
        <w:rPr>
          <w:sz w:val="28"/>
        </w:rPr>
        <w:t>антиплагиат</w:t>
      </w:r>
      <w:proofErr w:type="spellEnd"/>
      <w:r>
        <w:rPr>
          <w:sz w:val="28"/>
        </w:rPr>
        <w:t xml:space="preserve"> и оформленный в соответствии с</w:t>
      </w:r>
      <w:r>
        <w:rPr>
          <w:spacing w:val="2"/>
          <w:sz w:val="28"/>
        </w:rPr>
        <w:t xml:space="preserve"> </w:t>
      </w:r>
      <w:r>
        <w:rPr>
          <w:sz w:val="28"/>
        </w:rPr>
        <w:t>требованиями.</w:t>
      </w:r>
    </w:p>
    <w:p w14:paraId="61B581CE" w14:textId="77777777" w:rsidR="00F6588A" w:rsidRDefault="00512F7A">
      <w:pPr>
        <w:pStyle w:val="a4"/>
        <w:numPr>
          <w:ilvl w:val="1"/>
          <w:numId w:val="6"/>
        </w:numPr>
        <w:tabs>
          <w:tab w:val="left" w:pos="2032"/>
        </w:tabs>
        <w:ind w:right="610" w:firstLine="566"/>
        <w:jc w:val="both"/>
        <w:rPr>
          <w:sz w:val="28"/>
        </w:rPr>
      </w:pPr>
      <w:r>
        <w:rPr>
          <w:sz w:val="28"/>
        </w:rPr>
        <w:t>предоставление списка литературы по теме исследования (не менее 50 пунктов)</w:t>
      </w:r>
    </w:p>
    <w:p w14:paraId="0B419C1F" w14:textId="77777777" w:rsidR="00F6588A" w:rsidRDefault="00512F7A">
      <w:pPr>
        <w:pStyle w:val="a4"/>
        <w:numPr>
          <w:ilvl w:val="1"/>
          <w:numId w:val="6"/>
        </w:numPr>
        <w:tabs>
          <w:tab w:val="left" w:pos="1931"/>
        </w:tabs>
        <w:spacing w:line="321" w:lineRule="exact"/>
        <w:ind w:left="1930" w:hanging="164"/>
        <w:rPr>
          <w:sz w:val="28"/>
        </w:rPr>
      </w:pPr>
      <w:r>
        <w:rPr>
          <w:sz w:val="28"/>
        </w:rPr>
        <w:t>предоставление текста научной работы в следующем</w:t>
      </w:r>
      <w:r>
        <w:rPr>
          <w:spacing w:val="7"/>
          <w:sz w:val="28"/>
        </w:rPr>
        <w:t xml:space="preserve"> </w:t>
      </w:r>
      <w:r>
        <w:rPr>
          <w:sz w:val="28"/>
        </w:rPr>
        <w:t>объёме:</w:t>
      </w:r>
    </w:p>
    <w:p w14:paraId="6F0F1465" w14:textId="77777777" w:rsidR="00F6588A" w:rsidRDefault="00512F7A">
      <w:pPr>
        <w:pStyle w:val="a4"/>
        <w:numPr>
          <w:ilvl w:val="0"/>
          <w:numId w:val="5"/>
        </w:numPr>
        <w:tabs>
          <w:tab w:val="left" w:pos="2051"/>
        </w:tabs>
        <w:spacing w:line="322" w:lineRule="exact"/>
        <w:ind w:hanging="284"/>
        <w:rPr>
          <w:sz w:val="28"/>
        </w:rPr>
      </w:pPr>
      <w:r>
        <w:rPr>
          <w:sz w:val="28"/>
        </w:rPr>
        <w:t>введение;</w:t>
      </w:r>
    </w:p>
    <w:p w14:paraId="308E5D4E" w14:textId="77777777" w:rsidR="00F6588A" w:rsidRDefault="00512F7A">
      <w:pPr>
        <w:pStyle w:val="a4"/>
        <w:numPr>
          <w:ilvl w:val="0"/>
          <w:numId w:val="5"/>
        </w:numPr>
        <w:tabs>
          <w:tab w:val="left" w:pos="2051"/>
        </w:tabs>
        <w:spacing w:line="322" w:lineRule="exact"/>
        <w:ind w:hanging="284"/>
        <w:rPr>
          <w:sz w:val="28"/>
        </w:rPr>
      </w:pPr>
      <w:r>
        <w:rPr>
          <w:sz w:val="28"/>
        </w:rPr>
        <w:t>первая</w:t>
      </w:r>
      <w:r>
        <w:rPr>
          <w:spacing w:val="2"/>
          <w:sz w:val="28"/>
        </w:rPr>
        <w:t xml:space="preserve"> </w:t>
      </w:r>
      <w:r>
        <w:rPr>
          <w:sz w:val="28"/>
        </w:rPr>
        <w:t>глава;</w:t>
      </w:r>
    </w:p>
    <w:p w14:paraId="609E417D" w14:textId="77777777" w:rsidR="00F6588A" w:rsidRDefault="00512F7A">
      <w:pPr>
        <w:pStyle w:val="a4"/>
        <w:numPr>
          <w:ilvl w:val="0"/>
          <w:numId w:val="5"/>
        </w:numPr>
        <w:tabs>
          <w:tab w:val="left" w:pos="2051"/>
        </w:tabs>
        <w:ind w:hanging="284"/>
        <w:jc w:val="both"/>
        <w:rPr>
          <w:sz w:val="28"/>
        </w:rPr>
      </w:pPr>
      <w:r>
        <w:rPr>
          <w:sz w:val="28"/>
        </w:rPr>
        <w:t>список литературы ко всей</w:t>
      </w:r>
      <w:r>
        <w:rPr>
          <w:spacing w:val="7"/>
          <w:sz w:val="28"/>
        </w:rPr>
        <w:t xml:space="preserve"> </w:t>
      </w:r>
      <w:r>
        <w:rPr>
          <w:sz w:val="28"/>
        </w:rPr>
        <w:t>работе;</w:t>
      </w:r>
    </w:p>
    <w:p w14:paraId="3243558B" w14:textId="77777777" w:rsidR="00F6588A" w:rsidRDefault="00512F7A">
      <w:pPr>
        <w:pStyle w:val="a4"/>
        <w:numPr>
          <w:ilvl w:val="0"/>
          <w:numId w:val="5"/>
        </w:numPr>
        <w:tabs>
          <w:tab w:val="left" w:pos="2099"/>
        </w:tabs>
        <w:spacing w:before="1"/>
        <w:ind w:left="1200" w:right="615" w:firstLine="566"/>
        <w:jc w:val="both"/>
        <w:rPr>
          <w:sz w:val="28"/>
        </w:rPr>
      </w:pPr>
      <w:r>
        <w:rPr>
          <w:sz w:val="28"/>
        </w:rPr>
        <w:t xml:space="preserve">аннотация содержания оставшегося текста на </w:t>
      </w:r>
      <w:r>
        <w:rPr>
          <w:spacing w:val="2"/>
          <w:sz w:val="28"/>
        </w:rPr>
        <w:t xml:space="preserve">3-5 </w:t>
      </w:r>
      <w:r>
        <w:rPr>
          <w:sz w:val="28"/>
        </w:rPr>
        <w:t>листов TNR, шрифт 14, кегль 1,5, поля 2 см от левого и правого края, 1,5 см сверху и снизу, нумерация страниц.</w:t>
      </w:r>
    </w:p>
    <w:p w14:paraId="5C357602" w14:textId="77777777" w:rsidR="00F6588A" w:rsidRDefault="00512F7A">
      <w:pPr>
        <w:pStyle w:val="1"/>
        <w:numPr>
          <w:ilvl w:val="1"/>
          <w:numId w:val="5"/>
        </w:numPr>
        <w:tabs>
          <w:tab w:val="left" w:pos="2564"/>
        </w:tabs>
        <w:spacing w:before="4"/>
        <w:ind w:right="613" w:firstLine="710"/>
        <w:jc w:val="both"/>
      </w:pPr>
      <w:r>
        <w:t xml:space="preserve">Формы текущего контроля успеваемости и промежуточной аттестации </w:t>
      </w:r>
      <w:proofErr w:type="gramStart"/>
      <w:r>
        <w:t>обучающихся</w:t>
      </w:r>
      <w:proofErr w:type="gramEnd"/>
      <w:r>
        <w:t xml:space="preserve"> по итогам</w:t>
      </w:r>
      <w:r>
        <w:rPr>
          <w:spacing w:val="11"/>
        </w:rPr>
        <w:t xml:space="preserve"> </w:t>
      </w:r>
      <w:r>
        <w:t>практики</w:t>
      </w:r>
    </w:p>
    <w:p w14:paraId="09FD13A1" w14:textId="77777777" w:rsidR="00F6588A" w:rsidRDefault="00512F7A">
      <w:pPr>
        <w:pStyle w:val="a4"/>
        <w:numPr>
          <w:ilvl w:val="2"/>
          <w:numId w:val="5"/>
        </w:numPr>
        <w:tabs>
          <w:tab w:val="left" w:pos="2737"/>
        </w:tabs>
        <w:ind w:right="616" w:firstLine="710"/>
        <w:jc w:val="both"/>
        <w:rPr>
          <w:b/>
          <w:sz w:val="28"/>
        </w:rPr>
      </w:pPr>
      <w:r>
        <w:rPr>
          <w:b/>
          <w:sz w:val="28"/>
        </w:rPr>
        <w:t>Формы текущего контроля успеваемости и промежуточной аттестации</w:t>
      </w:r>
      <w:r>
        <w:rPr>
          <w:b/>
          <w:spacing w:val="5"/>
          <w:sz w:val="28"/>
        </w:rPr>
        <w:t xml:space="preserve"> </w:t>
      </w:r>
      <w:proofErr w:type="gramStart"/>
      <w:r>
        <w:rPr>
          <w:b/>
          <w:sz w:val="28"/>
        </w:rPr>
        <w:t>обучающихся</w:t>
      </w:r>
      <w:proofErr w:type="gramEnd"/>
    </w:p>
    <w:p w14:paraId="4CE6C65A" w14:textId="77777777" w:rsidR="00F6588A" w:rsidRDefault="00512F7A">
      <w:pPr>
        <w:pStyle w:val="a3"/>
        <w:spacing w:line="317" w:lineRule="exact"/>
        <w:ind w:left="1911"/>
        <w:jc w:val="both"/>
      </w:pPr>
      <w:r>
        <w:t>Дифференцированный зачёт в форме:</w:t>
      </w:r>
    </w:p>
    <w:p w14:paraId="4C5453BF" w14:textId="77777777" w:rsidR="00F6588A" w:rsidRDefault="00512F7A">
      <w:pPr>
        <w:pStyle w:val="a4"/>
        <w:numPr>
          <w:ilvl w:val="0"/>
          <w:numId w:val="4"/>
        </w:numPr>
        <w:tabs>
          <w:tab w:val="left" w:pos="2147"/>
        </w:tabs>
        <w:spacing w:line="322" w:lineRule="exact"/>
        <w:jc w:val="both"/>
        <w:rPr>
          <w:sz w:val="28"/>
        </w:rPr>
      </w:pPr>
      <w:r>
        <w:rPr>
          <w:sz w:val="28"/>
        </w:rPr>
        <w:t>ответов на контрольные вопросы по теме</w:t>
      </w:r>
      <w:r>
        <w:rPr>
          <w:spacing w:val="3"/>
          <w:sz w:val="28"/>
        </w:rPr>
        <w:t xml:space="preserve"> </w:t>
      </w:r>
      <w:r>
        <w:rPr>
          <w:sz w:val="28"/>
        </w:rPr>
        <w:t>исследования;</w:t>
      </w:r>
    </w:p>
    <w:p w14:paraId="5A1D9330" w14:textId="77777777" w:rsidR="00F6588A" w:rsidRDefault="00512F7A">
      <w:pPr>
        <w:pStyle w:val="a4"/>
        <w:numPr>
          <w:ilvl w:val="0"/>
          <w:numId w:val="4"/>
        </w:numPr>
        <w:tabs>
          <w:tab w:val="left" w:pos="2075"/>
        </w:tabs>
        <w:spacing w:line="322" w:lineRule="exact"/>
        <w:ind w:left="2074" w:hanging="164"/>
        <w:jc w:val="both"/>
        <w:rPr>
          <w:sz w:val="28"/>
        </w:rPr>
      </w:pPr>
      <w:r>
        <w:rPr>
          <w:sz w:val="28"/>
        </w:rPr>
        <w:t>собеседование с научным</w:t>
      </w:r>
      <w:r>
        <w:rPr>
          <w:spacing w:val="4"/>
          <w:sz w:val="28"/>
        </w:rPr>
        <w:t xml:space="preserve"> </w:t>
      </w:r>
      <w:r>
        <w:rPr>
          <w:sz w:val="28"/>
        </w:rPr>
        <w:t>руководителем.</w:t>
      </w:r>
    </w:p>
    <w:p w14:paraId="3BA4793F" w14:textId="77777777" w:rsidR="00F6588A" w:rsidRDefault="00512F7A">
      <w:pPr>
        <w:pStyle w:val="a3"/>
        <w:ind w:right="627" w:firstLine="710"/>
        <w:jc w:val="both"/>
      </w:pPr>
      <w: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>
        <w:t>обучающихся</w:t>
      </w:r>
      <w:proofErr w:type="gramEnd"/>
      <w:r>
        <w:t>.</w:t>
      </w:r>
    </w:p>
    <w:p w14:paraId="2FCC3370" w14:textId="77777777" w:rsidR="00F6588A" w:rsidRDefault="00512F7A">
      <w:pPr>
        <w:pStyle w:val="a3"/>
        <w:ind w:left="1911"/>
        <w:jc w:val="both"/>
      </w:pPr>
      <w:r>
        <w:t>Форма промежуточной аттестации – зачет с оценкой</w:t>
      </w:r>
    </w:p>
    <w:p w14:paraId="47DE2974" w14:textId="77777777" w:rsidR="00F6588A" w:rsidRDefault="00512F7A">
      <w:pPr>
        <w:pStyle w:val="1"/>
        <w:numPr>
          <w:ilvl w:val="2"/>
          <w:numId w:val="5"/>
        </w:numPr>
        <w:tabs>
          <w:tab w:val="left" w:pos="2517"/>
        </w:tabs>
        <w:spacing w:before="258" w:line="319" w:lineRule="exact"/>
        <w:ind w:left="2516" w:hanging="606"/>
        <w:jc w:val="left"/>
      </w:pPr>
      <w:r>
        <w:rPr>
          <w:spacing w:val="-4"/>
        </w:rPr>
        <w:t>Рейтинг-план</w:t>
      </w:r>
    </w:p>
    <w:p w14:paraId="30E911D8" w14:textId="77777777" w:rsidR="00F6588A" w:rsidRDefault="00512F7A">
      <w:pPr>
        <w:pStyle w:val="a3"/>
        <w:spacing w:line="319" w:lineRule="exact"/>
        <w:ind w:left="1911"/>
      </w:pPr>
      <w:r>
        <w:t>Рейтинг-план практики представлен в Приложении 1 к программе практики.</w:t>
      </w:r>
    </w:p>
    <w:p w14:paraId="785E68FA" w14:textId="77777777" w:rsidR="00F6588A" w:rsidRDefault="00512F7A">
      <w:pPr>
        <w:pStyle w:val="1"/>
        <w:numPr>
          <w:ilvl w:val="2"/>
          <w:numId w:val="5"/>
        </w:numPr>
        <w:tabs>
          <w:tab w:val="left" w:pos="2387"/>
        </w:tabs>
        <w:spacing w:before="4"/>
        <w:ind w:right="622" w:firstLine="566"/>
        <w:jc w:val="left"/>
      </w:pPr>
      <w:r>
        <w:t>Фонд оценочных сре</w:t>
      </w:r>
      <w:proofErr w:type="gramStart"/>
      <w:r>
        <w:t>дств дл</w:t>
      </w:r>
      <w:proofErr w:type="gramEnd"/>
      <w:r>
        <w:t>я проведения промежуточной аттестации обучающихся по</w:t>
      </w:r>
      <w:r>
        <w:rPr>
          <w:spacing w:val="-5"/>
        </w:rPr>
        <w:t xml:space="preserve"> </w:t>
      </w:r>
      <w:r>
        <w:t>практике</w:t>
      </w:r>
    </w:p>
    <w:p w14:paraId="58EE3308" w14:textId="77777777" w:rsidR="00F6588A" w:rsidRDefault="00F6588A">
      <w:pPr>
        <w:sectPr w:rsidR="00F6588A">
          <w:pgSz w:w="11910" w:h="16840"/>
          <w:pgMar w:top="940" w:right="2" w:bottom="280" w:left="0" w:header="720" w:footer="720" w:gutter="0"/>
          <w:cols w:space="720"/>
        </w:sectPr>
      </w:pPr>
    </w:p>
    <w:p w14:paraId="4528AF9E" w14:textId="77777777" w:rsidR="00F6588A" w:rsidRDefault="00512F7A">
      <w:pPr>
        <w:pStyle w:val="a3"/>
        <w:spacing w:before="76"/>
        <w:ind w:right="615" w:firstLine="710"/>
        <w:jc w:val="both"/>
      </w:pPr>
      <w:r>
        <w:lastRenderedPageBreak/>
        <w:t>Фонд оценочных средств по практике представлен в Приложении 2 к программе практики.</w:t>
      </w:r>
    </w:p>
    <w:p w14:paraId="44E627F3" w14:textId="77777777" w:rsidR="00F6588A" w:rsidRDefault="00512F7A">
      <w:pPr>
        <w:pStyle w:val="a3"/>
        <w:ind w:right="617" w:firstLine="710"/>
        <w:jc w:val="both"/>
      </w:pPr>
      <w:r>
        <w:t xml:space="preserve">Фонд оценочных средств оформляется </w:t>
      </w:r>
      <w:proofErr w:type="gramStart"/>
      <w: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>
        <w:t>.</w:t>
      </w:r>
    </w:p>
    <w:p w14:paraId="4C97702A" w14:textId="77777777" w:rsidR="00F6588A" w:rsidRDefault="00512F7A">
      <w:pPr>
        <w:pStyle w:val="1"/>
        <w:numPr>
          <w:ilvl w:val="1"/>
          <w:numId w:val="5"/>
        </w:numPr>
        <w:tabs>
          <w:tab w:val="left" w:pos="2531"/>
        </w:tabs>
        <w:spacing w:before="4"/>
        <w:ind w:right="618" w:firstLine="710"/>
        <w:jc w:val="both"/>
      </w:pPr>
      <w:r>
        <w:t>Перечень учебной литературы и ресурсов сети «Интернет», необходимых для проведения</w:t>
      </w:r>
      <w:r>
        <w:rPr>
          <w:spacing w:val="1"/>
        </w:rPr>
        <w:t xml:space="preserve"> </w:t>
      </w:r>
      <w:r>
        <w:t>практики</w:t>
      </w:r>
    </w:p>
    <w:p w14:paraId="68B6E1C2" w14:textId="77777777" w:rsidR="00F6588A" w:rsidRDefault="00512F7A">
      <w:pPr>
        <w:spacing w:line="319" w:lineRule="exact"/>
        <w:ind w:left="1911"/>
        <w:jc w:val="both"/>
        <w:rPr>
          <w:b/>
          <w:i/>
          <w:sz w:val="28"/>
        </w:rPr>
      </w:pPr>
      <w:r>
        <w:rPr>
          <w:b/>
          <w:i/>
          <w:sz w:val="28"/>
        </w:rPr>
        <w:t>а) Основная литература:</w:t>
      </w:r>
    </w:p>
    <w:p w14:paraId="4AFFBBE6" w14:textId="77777777" w:rsidR="00F6588A" w:rsidRDefault="00512F7A">
      <w:pPr>
        <w:pStyle w:val="a4"/>
        <w:numPr>
          <w:ilvl w:val="0"/>
          <w:numId w:val="3"/>
        </w:numPr>
        <w:tabs>
          <w:tab w:val="left" w:pos="1590"/>
          <w:tab w:val="left" w:pos="3855"/>
          <w:tab w:val="left" w:pos="7906"/>
          <w:tab w:val="left" w:pos="11202"/>
        </w:tabs>
        <w:ind w:right="608" w:firstLine="0"/>
        <w:jc w:val="both"/>
        <w:rPr>
          <w:sz w:val="28"/>
        </w:rPr>
      </w:pPr>
      <w:bookmarkStart w:id="1" w:name="1._Лапаева,_М.Г._Методология_научных_исс"/>
      <w:bookmarkEnd w:id="1"/>
      <w:proofErr w:type="spellStart"/>
      <w:r>
        <w:rPr>
          <w:sz w:val="28"/>
        </w:rPr>
        <w:t>Лапаева</w:t>
      </w:r>
      <w:proofErr w:type="spellEnd"/>
      <w:r>
        <w:rPr>
          <w:sz w:val="28"/>
        </w:rPr>
        <w:t>, М.Г. Методология научных исследований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для аспирантов / М.Г. </w:t>
      </w:r>
      <w:proofErr w:type="spellStart"/>
      <w:r>
        <w:rPr>
          <w:sz w:val="28"/>
        </w:rPr>
        <w:t>Лапаева</w:t>
      </w:r>
      <w:proofErr w:type="spellEnd"/>
      <w:r>
        <w:rPr>
          <w:sz w:val="28"/>
        </w:rPr>
        <w:t xml:space="preserve">, С.П. </w:t>
      </w:r>
      <w:proofErr w:type="spellStart"/>
      <w:r>
        <w:rPr>
          <w:sz w:val="28"/>
        </w:rPr>
        <w:t>Лапаев</w:t>
      </w:r>
      <w:proofErr w:type="spellEnd"/>
      <w:r>
        <w:rPr>
          <w:sz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ОГУ, 2017. - 249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ил. - </w:t>
      </w:r>
      <w:proofErr w:type="spellStart"/>
      <w:r>
        <w:rPr>
          <w:sz w:val="28"/>
        </w:rPr>
        <w:t>Библиогр</w:t>
      </w:r>
      <w:proofErr w:type="spellEnd"/>
      <w:r>
        <w:rPr>
          <w:sz w:val="28"/>
        </w:rPr>
        <w:t>. в кн. - ISBN 978-5-7410-1791-3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</w:t>
      </w:r>
      <w:r>
        <w:rPr>
          <w:sz w:val="28"/>
        </w:rPr>
        <w:tab/>
        <w:t>[Электронный</w:t>
      </w:r>
      <w:r>
        <w:rPr>
          <w:sz w:val="28"/>
        </w:rPr>
        <w:tab/>
        <w:t>ресурс].</w:t>
      </w:r>
      <w:r>
        <w:rPr>
          <w:sz w:val="28"/>
        </w:rPr>
        <w:tab/>
      </w:r>
      <w:r>
        <w:rPr>
          <w:spacing w:val="-17"/>
          <w:sz w:val="28"/>
        </w:rPr>
        <w:t xml:space="preserve">- </w:t>
      </w:r>
      <w:r>
        <w:rPr>
          <w:sz w:val="28"/>
        </w:rPr>
        <w:t>URL:</w:t>
      </w:r>
      <w:r>
        <w:rPr>
          <w:color w:val="006CA0"/>
          <w:sz w:val="28"/>
        </w:rPr>
        <w:t xml:space="preserve"> </w:t>
      </w:r>
      <w:hyperlink r:id="rId8">
        <w:r>
          <w:rPr>
            <w:color w:val="006CA0"/>
            <w:sz w:val="28"/>
            <w:u w:val="single" w:color="006CA0"/>
          </w:rPr>
          <w:t>http://biblioclub.ru/index.php?page=book&amp;id=485476</w:t>
        </w:r>
      </w:hyperlink>
    </w:p>
    <w:p w14:paraId="4FD83A06" w14:textId="77777777" w:rsidR="00F6588A" w:rsidRDefault="00512F7A">
      <w:pPr>
        <w:pStyle w:val="a4"/>
        <w:numPr>
          <w:ilvl w:val="0"/>
          <w:numId w:val="3"/>
        </w:numPr>
        <w:tabs>
          <w:tab w:val="left" w:pos="1508"/>
        </w:tabs>
        <w:ind w:right="610" w:firstLine="0"/>
        <w:jc w:val="both"/>
        <w:rPr>
          <w:sz w:val="28"/>
        </w:rPr>
      </w:pPr>
      <w:proofErr w:type="spellStart"/>
      <w:r>
        <w:rPr>
          <w:sz w:val="28"/>
        </w:rPr>
        <w:t>Микрюкова</w:t>
      </w:r>
      <w:proofErr w:type="spellEnd"/>
      <w:r>
        <w:rPr>
          <w:sz w:val="28"/>
        </w:rPr>
        <w:t>, Т.Ю. Методология и методы организации научного исследования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электронное учебное пособие / Т.Ю. </w:t>
      </w:r>
      <w:proofErr w:type="spellStart"/>
      <w:r>
        <w:rPr>
          <w:sz w:val="28"/>
        </w:rPr>
        <w:t>Микрюкова</w:t>
      </w:r>
      <w:proofErr w:type="spellEnd"/>
      <w:r>
        <w:rPr>
          <w:sz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Кемерово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Кемеровский государственный университет, 2015. - 233 с. - </w:t>
      </w:r>
      <w:proofErr w:type="spellStart"/>
      <w:r>
        <w:rPr>
          <w:sz w:val="28"/>
        </w:rPr>
        <w:t>Библиогр</w:t>
      </w:r>
      <w:proofErr w:type="spellEnd"/>
      <w:r>
        <w:rPr>
          <w:sz w:val="28"/>
        </w:rPr>
        <w:t>.: с. 210-220 - ISBN 978-5-8353-1784-4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 [Электронный ресурс]. - URL:</w:t>
      </w:r>
      <w:hyperlink r:id="rId9">
        <w:r>
          <w:rPr>
            <w:color w:val="0000FF"/>
            <w:sz w:val="28"/>
            <w:u w:val="single" w:color="0000FF"/>
          </w:rPr>
          <w:t xml:space="preserve"> http://biblioclub.ru/index.php?page=book&amp;id=481576</w:t>
        </w:r>
        <w:r>
          <w:rPr>
            <w:color w:val="0000FF"/>
            <w:spacing w:val="9"/>
            <w:sz w:val="28"/>
          </w:rPr>
          <w:t xml:space="preserve"> </w:t>
        </w:r>
      </w:hyperlink>
      <w:r>
        <w:rPr>
          <w:sz w:val="28"/>
        </w:rPr>
        <w:t>.</w:t>
      </w:r>
    </w:p>
    <w:p w14:paraId="3536DF5B" w14:textId="77777777" w:rsidR="00F6588A" w:rsidRDefault="00512F7A">
      <w:pPr>
        <w:pStyle w:val="a4"/>
        <w:numPr>
          <w:ilvl w:val="0"/>
          <w:numId w:val="3"/>
        </w:numPr>
        <w:tabs>
          <w:tab w:val="left" w:pos="1494"/>
          <w:tab w:val="left" w:pos="3111"/>
          <w:tab w:val="left" w:pos="6422"/>
          <w:tab w:val="left" w:pos="8970"/>
          <w:tab w:val="left" w:pos="10660"/>
        </w:tabs>
        <w:ind w:right="610" w:firstLine="0"/>
        <w:jc w:val="both"/>
        <w:rPr>
          <w:sz w:val="28"/>
        </w:rPr>
      </w:pPr>
      <w:r>
        <w:rPr>
          <w:sz w:val="28"/>
        </w:rPr>
        <w:t>Кравцова, Е.Д. Логика и методология научных исследований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Е.Д. Кравцова, А.Н. </w:t>
      </w:r>
      <w:proofErr w:type="spellStart"/>
      <w:r>
        <w:rPr>
          <w:sz w:val="28"/>
        </w:rPr>
        <w:t>Городищева</w:t>
      </w:r>
      <w:proofErr w:type="spellEnd"/>
      <w:r>
        <w:rPr>
          <w:sz w:val="28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Сибирский федеральный университет, 2014. - 168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табл., схем. - ISBN 978-5-7638-2946-4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</w:t>
      </w:r>
      <w:r>
        <w:rPr>
          <w:sz w:val="28"/>
        </w:rPr>
        <w:tab/>
        <w:t>[Электронный</w:t>
      </w:r>
      <w:r>
        <w:rPr>
          <w:sz w:val="28"/>
        </w:rPr>
        <w:tab/>
        <w:t>ресурс].</w:t>
      </w:r>
      <w:r>
        <w:rPr>
          <w:sz w:val="28"/>
        </w:rPr>
        <w:tab/>
        <w:t>-</w:t>
      </w:r>
      <w:r>
        <w:rPr>
          <w:sz w:val="28"/>
        </w:rPr>
        <w:tab/>
      </w:r>
      <w:r>
        <w:rPr>
          <w:spacing w:val="-5"/>
          <w:sz w:val="28"/>
        </w:rPr>
        <w:t>URL:</w:t>
      </w:r>
      <w:hyperlink r:id="rId10">
        <w:r>
          <w:rPr>
            <w:color w:val="0000FF"/>
            <w:spacing w:val="-5"/>
            <w:sz w:val="28"/>
            <w:u w:val="single" w:color="0000FF"/>
          </w:rPr>
          <w:t xml:space="preserve"> </w:t>
        </w:r>
        <w:r>
          <w:rPr>
            <w:color w:val="0000FF"/>
            <w:sz w:val="28"/>
            <w:u w:val="single" w:color="0000FF"/>
          </w:rPr>
          <w:t>http://biblioclub.ru/index.php?page=book&amp;id=364559</w:t>
        </w:r>
        <w:r>
          <w:rPr>
            <w:color w:val="0000FF"/>
            <w:spacing w:val="9"/>
            <w:sz w:val="28"/>
          </w:rPr>
          <w:t xml:space="preserve"> </w:t>
        </w:r>
      </w:hyperlink>
      <w:r>
        <w:rPr>
          <w:sz w:val="28"/>
        </w:rPr>
        <w:t>.</w:t>
      </w:r>
    </w:p>
    <w:p w14:paraId="15238479" w14:textId="77777777" w:rsidR="00F6588A" w:rsidRDefault="00512F7A">
      <w:pPr>
        <w:pStyle w:val="a4"/>
        <w:numPr>
          <w:ilvl w:val="0"/>
          <w:numId w:val="3"/>
        </w:numPr>
        <w:tabs>
          <w:tab w:val="left" w:pos="1499"/>
        </w:tabs>
        <w:spacing w:before="1"/>
        <w:ind w:left="1498" w:hanging="299"/>
        <w:jc w:val="both"/>
        <w:rPr>
          <w:sz w:val="28"/>
        </w:rPr>
      </w:pPr>
      <w:proofErr w:type="spellStart"/>
      <w:r>
        <w:rPr>
          <w:sz w:val="28"/>
        </w:rPr>
        <w:t>Пивоев</w:t>
      </w:r>
      <w:proofErr w:type="spellEnd"/>
      <w:r>
        <w:rPr>
          <w:sz w:val="28"/>
        </w:rPr>
        <w:t>,</w:t>
      </w:r>
      <w:r>
        <w:rPr>
          <w:spacing w:val="13"/>
          <w:sz w:val="28"/>
        </w:rPr>
        <w:t xml:space="preserve"> </w:t>
      </w:r>
      <w:r>
        <w:rPr>
          <w:sz w:val="28"/>
        </w:rPr>
        <w:t>В.М.</w:t>
      </w:r>
      <w:r>
        <w:rPr>
          <w:spacing w:val="13"/>
          <w:sz w:val="28"/>
        </w:rPr>
        <w:t xml:space="preserve"> </w:t>
      </w:r>
      <w:r>
        <w:rPr>
          <w:sz w:val="28"/>
        </w:rPr>
        <w:t>Философия</w:t>
      </w:r>
      <w:r>
        <w:rPr>
          <w:spacing w:val="13"/>
          <w:sz w:val="28"/>
        </w:rPr>
        <w:t xml:space="preserve"> </w:t>
      </w:r>
      <w:r>
        <w:rPr>
          <w:sz w:val="28"/>
        </w:rPr>
        <w:t>и</w:t>
      </w:r>
      <w:r>
        <w:rPr>
          <w:spacing w:val="11"/>
          <w:sz w:val="28"/>
        </w:rPr>
        <w:t xml:space="preserve"> </w:t>
      </w:r>
      <w:r>
        <w:rPr>
          <w:sz w:val="28"/>
        </w:rPr>
        <w:t>методология</w:t>
      </w:r>
      <w:r>
        <w:rPr>
          <w:spacing w:val="12"/>
          <w:sz w:val="28"/>
        </w:rPr>
        <w:t xml:space="preserve"> </w:t>
      </w:r>
      <w:r>
        <w:rPr>
          <w:sz w:val="28"/>
        </w:rPr>
        <w:t>науки</w:t>
      </w:r>
      <w:proofErr w:type="gramStart"/>
      <w:r>
        <w:rPr>
          <w:spacing w:val="15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6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2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12"/>
          <w:sz w:val="28"/>
        </w:rPr>
        <w:t xml:space="preserve"> </w:t>
      </w:r>
      <w:r>
        <w:rPr>
          <w:sz w:val="28"/>
        </w:rPr>
        <w:t>/</w:t>
      </w:r>
      <w:r>
        <w:rPr>
          <w:spacing w:val="10"/>
          <w:sz w:val="28"/>
        </w:rPr>
        <w:t xml:space="preserve"> </w:t>
      </w:r>
      <w:r>
        <w:rPr>
          <w:sz w:val="28"/>
        </w:rPr>
        <w:t>В.М.</w:t>
      </w:r>
      <w:r>
        <w:rPr>
          <w:spacing w:val="9"/>
          <w:sz w:val="28"/>
        </w:rPr>
        <w:t xml:space="preserve"> </w:t>
      </w:r>
      <w:proofErr w:type="spellStart"/>
      <w:r>
        <w:rPr>
          <w:sz w:val="28"/>
        </w:rPr>
        <w:t>Пивоев</w:t>
      </w:r>
      <w:proofErr w:type="spellEnd"/>
      <w:r>
        <w:rPr>
          <w:sz w:val="28"/>
        </w:rPr>
        <w:t>.</w:t>
      </w:r>
    </w:p>
    <w:p w14:paraId="0E9DC457" w14:textId="77777777" w:rsidR="00F6588A" w:rsidRDefault="00512F7A">
      <w:pPr>
        <w:pStyle w:val="a3"/>
        <w:ind w:right="617"/>
        <w:jc w:val="both"/>
      </w:pPr>
      <w:r>
        <w:t>- 2-е изд. - Москва</w:t>
      </w:r>
      <w:proofErr w:type="gramStart"/>
      <w:r>
        <w:t xml:space="preserve"> :</w:t>
      </w:r>
      <w:proofErr w:type="gramEnd"/>
      <w:r>
        <w:t xml:space="preserve"> </w:t>
      </w:r>
      <w:proofErr w:type="spellStart"/>
      <w:r>
        <w:t>Директ</w:t>
      </w:r>
      <w:proofErr w:type="spellEnd"/>
      <w:r>
        <w:t>-Медиа, 2014. - 321 с. - ISBN 978-5-4458-3477-9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11">
        <w:r>
          <w:rPr>
            <w:color w:val="0000FF"/>
            <w:u w:val="single" w:color="0000FF"/>
          </w:rPr>
          <w:t>http://biblioclub.ru/index.php?page=book&amp;id=210652</w:t>
        </w:r>
        <w:r>
          <w:rPr>
            <w:color w:val="0000FF"/>
          </w:rPr>
          <w:t xml:space="preserve"> </w:t>
        </w:r>
      </w:hyperlink>
      <w:r>
        <w:t>.</w:t>
      </w:r>
    </w:p>
    <w:p w14:paraId="558201CA" w14:textId="77777777" w:rsidR="00F6588A" w:rsidRDefault="00512F7A">
      <w:pPr>
        <w:pStyle w:val="1"/>
        <w:spacing w:before="4" w:line="319" w:lineRule="exact"/>
        <w:ind w:left="1911" w:firstLine="0"/>
      </w:pPr>
      <w:r>
        <w:t>б) Дополнительная литература:</w:t>
      </w:r>
    </w:p>
    <w:p w14:paraId="778B8775" w14:textId="77777777" w:rsidR="00F6588A" w:rsidRDefault="00512F7A">
      <w:pPr>
        <w:pStyle w:val="a4"/>
        <w:numPr>
          <w:ilvl w:val="0"/>
          <w:numId w:val="2"/>
        </w:numPr>
        <w:tabs>
          <w:tab w:val="left" w:pos="1522"/>
        </w:tabs>
        <w:ind w:right="608" w:firstLine="0"/>
        <w:jc w:val="both"/>
        <w:rPr>
          <w:sz w:val="28"/>
        </w:rPr>
      </w:pPr>
      <w:r>
        <w:rPr>
          <w:sz w:val="28"/>
        </w:rPr>
        <w:t>Литвинов, В.П. Введение в методологию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В.П. Литвинов. - 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</w:t>
      </w:r>
      <w:proofErr w:type="spellStart"/>
      <w:r>
        <w:rPr>
          <w:sz w:val="28"/>
        </w:rPr>
        <w:t>Директ</w:t>
      </w:r>
      <w:proofErr w:type="spellEnd"/>
      <w:r>
        <w:rPr>
          <w:sz w:val="28"/>
        </w:rPr>
        <w:t>-Медиа, 2014. - 184 с. - ISBN 978-5-4458-8663-1</w:t>
      </w:r>
      <w:proofErr w:type="gramStart"/>
      <w:r>
        <w:rPr>
          <w:sz w:val="28"/>
        </w:rPr>
        <w:t xml:space="preserve"> ;</w:t>
      </w:r>
      <w:proofErr w:type="gramEnd"/>
      <w:r>
        <w:rPr>
          <w:sz w:val="28"/>
        </w:rPr>
        <w:t xml:space="preserve"> То же [Электронный ресурс]. - URL:</w:t>
      </w:r>
      <w:r>
        <w:rPr>
          <w:color w:val="0000FF"/>
          <w:spacing w:val="-9"/>
          <w:sz w:val="28"/>
        </w:rPr>
        <w:t xml:space="preserve"> </w:t>
      </w:r>
      <w:hyperlink r:id="rId12">
        <w:r>
          <w:rPr>
            <w:color w:val="0000FF"/>
            <w:sz w:val="28"/>
            <w:u w:val="single" w:color="0000FF"/>
          </w:rPr>
          <w:t>http://biblioclub.ru/index.php?page=book&amp;id=235648</w:t>
        </w:r>
      </w:hyperlink>
    </w:p>
    <w:p w14:paraId="3ED894FB" w14:textId="77777777" w:rsidR="00F6588A" w:rsidRDefault="00512F7A">
      <w:pPr>
        <w:pStyle w:val="a4"/>
        <w:numPr>
          <w:ilvl w:val="0"/>
          <w:numId w:val="2"/>
        </w:numPr>
        <w:tabs>
          <w:tab w:val="left" w:pos="1484"/>
        </w:tabs>
        <w:ind w:right="614" w:firstLine="0"/>
        <w:jc w:val="both"/>
        <w:rPr>
          <w:sz w:val="28"/>
        </w:rPr>
      </w:pPr>
      <w:proofErr w:type="spellStart"/>
      <w:r>
        <w:rPr>
          <w:sz w:val="28"/>
        </w:rPr>
        <w:t>Муртазина</w:t>
      </w:r>
      <w:proofErr w:type="spellEnd"/>
      <w:r>
        <w:rPr>
          <w:sz w:val="28"/>
        </w:rPr>
        <w:t>, Л.А. Курс лекций по дисциплине «Графика и стандарты в курсовом и дипломном проектировании»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Л.А. </w:t>
      </w:r>
      <w:proofErr w:type="spellStart"/>
      <w:r>
        <w:rPr>
          <w:sz w:val="28"/>
        </w:rPr>
        <w:t>Муртазина</w:t>
      </w:r>
      <w:proofErr w:type="spellEnd"/>
      <w:r>
        <w:rPr>
          <w:sz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ОГУ, 2017. - 288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ил. - </w:t>
      </w:r>
      <w:proofErr w:type="spellStart"/>
      <w:r>
        <w:rPr>
          <w:sz w:val="28"/>
        </w:rPr>
        <w:t>Библиогр</w:t>
      </w:r>
      <w:proofErr w:type="spellEnd"/>
      <w:r>
        <w:rPr>
          <w:sz w:val="28"/>
        </w:rPr>
        <w:t>.:</w:t>
      </w:r>
      <w:r>
        <w:rPr>
          <w:spacing w:val="17"/>
          <w:sz w:val="28"/>
        </w:rPr>
        <w:t xml:space="preserve"> </w:t>
      </w:r>
      <w:r>
        <w:rPr>
          <w:sz w:val="28"/>
        </w:rPr>
        <w:t>с.</w:t>
      </w:r>
    </w:p>
    <w:p w14:paraId="15D8363B" w14:textId="77777777" w:rsidR="00F6588A" w:rsidRDefault="00512F7A">
      <w:pPr>
        <w:pStyle w:val="a3"/>
        <w:ind w:right="610"/>
        <w:jc w:val="both"/>
      </w:pPr>
      <w:r>
        <w:t>241 - ISBN 978-5-7410-1902-3</w:t>
      </w:r>
      <w:proofErr w:type="gramStart"/>
      <w:r>
        <w:t xml:space="preserve"> ;</w:t>
      </w:r>
      <w:proofErr w:type="gramEnd"/>
      <w:r>
        <w:t xml:space="preserve"> То же [Электронный ресурс]. - URL:</w:t>
      </w:r>
      <w:hyperlink r:id="rId13">
        <w:r>
          <w:rPr>
            <w:color w:val="0000FF"/>
            <w:u w:val="single" w:color="0000FF"/>
          </w:rPr>
          <w:t xml:space="preserve"> http://biblioclub.ru/index.php?page=book&amp;id=485481</w:t>
        </w:r>
      </w:hyperlink>
    </w:p>
    <w:p w14:paraId="22A52F21" w14:textId="77777777" w:rsidR="00F6588A" w:rsidRDefault="00512F7A">
      <w:pPr>
        <w:pStyle w:val="a4"/>
        <w:numPr>
          <w:ilvl w:val="0"/>
          <w:numId w:val="2"/>
        </w:numPr>
        <w:tabs>
          <w:tab w:val="left" w:pos="1657"/>
        </w:tabs>
        <w:ind w:right="613" w:firstLine="0"/>
        <w:jc w:val="both"/>
        <w:rPr>
          <w:sz w:val="28"/>
        </w:rPr>
      </w:pPr>
      <w:r>
        <w:rPr>
          <w:sz w:val="28"/>
        </w:rPr>
        <w:t>Галактионова, Л.В. Учебно-методические основы подготовки выпускной квалификационной работы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/ Л.В. Галактионова, А.М. </w:t>
      </w:r>
      <w:proofErr w:type="spellStart"/>
      <w:r>
        <w:rPr>
          <w:sz w:val="28"/>
        </w:rPr>
        <w:t>Русанов</w:t>
      </w:r>
      <w:proofErr w:type="spellEnd"/>
      <w:r>
        <w:rPr>
          <w:sz w:val="28"/>
        </w:rPr>
        <w:t>, А.В. Васильченко ; Министерство образования и науки Российской Федерации. - Оренбург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ОГУ, 2014. - 98 с.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табл. - </w:t>
      </w:r>
      <w:proofErr w:type="spellStart"/>
      <w:r>
        <w:rPr>
          <w:sz w:val="28"/>
        </w:rPr>
        <w:t>Библиогр</w:t>
      </w:r>
      <w:proofErr w:type="spellEnd"/>
      <w:r>
        <w:rPr>
          <w:sz w:val="28"/>
        </w:rPr>
        <w:t>.: с. 87-94 ; То же [Электронный ресурс]. - URL:</w:t>
      </w:r>
      <w:r>
        <w:rPr>
          <w:color w:val="0000FF"/>
          <w:spacing w:val="3"/>
          <w:sz w:val="28"/>
        </w:rPr>
        <w:t xml:space="preserve"> </w:t>
      </w:r>
      <w:hyperlink r:id="rId14">
        <w:r>
          <w:rPr>
            <w:color w:val="0000FF"/>
            <w:sz w:val="28"/>
            <w:u w:val="single" w:color="0000FF"/>
          </w:rPr>
          <w:t>http://biblioclub.ru/index.php?page=book&amp;id=330530</w:t>
        </w:r>
      </w:hyperlink>
    </w:p>
    <w:p w14:paraId="360DD995" w14:textId="77777777" w:rsidR="00F6588A" w:rsidRDefault="00F6588A">
      <w:pPr>
        <w:jc w:val="both"/>
        <w:rPr>
          <w:sz w:val="28"/>
        </w:rPr>
        <w:sectPr w:rsidR="00F6588A">
          <w:pgSz w:w="11910" w:h="16840"/>
          <w:pgMar w:top="940" w:right="2" w:bottom="0" w:left="0" w:header="720" w:footer="720" w:gutter="0"/>
          <w:cols w:space="720"/>
        </w:sectPr>
      </w:pPr>
    </w:p>
    <w:p w14:paraId="4C6105BD" w14:textId="77777777" w:rsidR="00F6588A" w:rsidRDefault="00512F7A">
      <w:pPr>
        <w:pStyle w:val="1"/>
        <w:spacing w:before="61" w:line="319" w:lineRule="exact"/>
        <w:ind w:left="1911" w:firstLine="0"/>
        <w:jc w:val="left"/>
      </w:pPr>
      <w:r>
        <w:lastRenderedPageBreak/>
        <w:t>в) Интернет-ресурсы:</w:t>
      </w:r>
    </w:p>
    <w:p w14:paraId="412610FB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spacing w:line="319" w:lineRule="exact"/>
        <w:ind w:hanging="284"/>
        <w:rPr>
          <w:sz w:val="28"/>
        </w:rPr>
      </w:pPr>
      <w:hyperlink r:id="rId15">
        <w:r w:rsidR="00512F7A">
          <w:rPr>
            <w:sz w:val="28"/>
          </w:rPr>
          <w:t xml:space="preserve">www.biblioclub.ru </w:t>
        </w:r>
      </w:hyperlink>
      <w:r w:rsidR="00512F7A">
        <w:rPr>
          <w:sz w:val="28"/>
        </w:rPr>
        <w:t>– ЭБС «Университетская библиотека</w:t>
      </w:r>
      <w:r w:rsidR="00512F7A">
        <w:rPr>
          <w:spacing w:val="9"/>
          <w:sz w:val="28"/>
        </w:rPr>
        <w:t xml:space="preserve"> </w:t>
      </w:r>
      <w:r w:rsidR="00512F7A">
        <w:rPr>
          <w:sz w:val="28"/>
        </w:rPr>
        <w:t>онлайн»</w:t>
      </w:r>
    </w:p>
    <w:p w14:paraId="6C66478B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spacing w:line="322" w:lineRule="exact"/>
        <w:ind w:hanging="284"/>
        <w:rPr>
          <w:sz w:val="28"/>
        </w:rPr>
      </w:pPr>
      <w:hyperlink r:id="rId16">
        <w:r w:rsidR="00512F7A">
          <w:rPr>
            <w:sz w:val="28"/>
          </w:rPr>
          <w:t xml:space="preserve">www.elibrary.ru </w:t>
        </w:r>
      </w:hyperlink>
      <w:r w:rsidR="00512F7A">
        <w:rPr>
          <w:sz w:val="28"/>
        </w:rPr>
        <w:t>– Научная электронная</w:t>
      </w:r>
      <w:r w:rsidR="00512F7A">
        <w:rPr>
          <w:spacing w:val="5"/>
          <w:sz w:val="28"/>
        </w:rPr>
        <w:t xml:space="preserve"> </w:t>
      </w:r>
      <w:r w:rsidR="00512F7A">
        <w:rPr>
          <w:sz w:val="28"/>
        </w:rPr>
        <w:t>библиотека</w:t>
      </w:r>
    </w:p>
    <w:p w14:paraId="2AD3A1F3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ind w:hanging="284"/>
        <w:rPr>
          <w:sz w:val="28"/>
        </w:rPr>
      </w:pPr>
      <w:hyperlink r:id="rId17">
        <w:r w:rsidR="00512F7A">
          <w:rPr>
            <w:sz w:val="28"/>
          </w:rPr>
          <w:t xml:space="preserve">www.rsl.ru </w:t>
        </w:r>
      </w:hyperlink>
      <w:r w:rsidR="00512F7A">
        <w:rPr>
          <w:sz w:val="28"/>
        </w:rPr>
        <w:t>– Российская государственная</w:t>
      </w:r>
      <w:r w:rsidR="00512F7A">
        <w:rPr>
          <w:spacing w:val="4"/>
          <w:sz w:val="28"/>
        </w:rPr>
        <w:t xml:space="preserve"> </w:t>
      </w:r>
      <w:r w:rsidR="00512F7A">
        <w:rPr>
          <w:sz w:val="28"/>
        </w:rPr>
        <w:t>библиотека</w:t>
      </w:r>
    </w:p>
    <w:p w14:paraId="13F8A3E6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spacing w:line="322" w:lineRule="exact"/>
        <w:ind w:hanging="284"/>
        <w:rPr>
          <w:sz w:val="28"/>
        </w:rPr>
      </w:pPr>
      <w:hyperlink r:id="rId18">
        <w:r w:rsidR="00512F7A">
          <w:rPr>
            <w:sz w:val="28"/>
          </w:rPr>
          <w:t>http://www.philisophy.ru</w:t>
        </w:r>
      </w:hyperlink>
      <w:r w:rsidR="00512F7A">
        <w:rPr>
          <w:sz w:val="28"/>
        </w:rPr>
        <w:t xml:space="preserve"> - Философский</w:t>
      </w:r>
      <w:r w:rsidR="00512F7A">
        <w:rPr>
          <w:spacing w:val="2"/>
          <w:sz w:val="28"/>
        </w:rPr>
        <w:t xml:space="preserve"> </w:t>
      </w:r>
      <w:r w:rsidR="00512F7A">
        <w:rPr>
          <w:sz w:val="28"/>
        </w:rPr>
        <w:t>портал</w:t>
      </w:r>
    </w:p>
    <w:p w14:paraId="44B46002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spacing w:line="322" w:lineRule="exact"/>
        <w:ind w:hanging="284"/>
        <w:rPr>
          <w:sz w:val="28"/>
        </w:rPr>
      </w:pPr>
      <w:hyperlink r:id="rId19">
        <w:r w:rsidR="00512F7A">
          <w:rPr>
            <w:sz w:val="28"/>
          </w:rPr>
          <w:t xml:space="preserve">http://lib.philos.msu.ru </w:t>
        </w:r>
      </w:hyperlink>
      <w:r w:rsidR="00512F7A">
        <w:rPr>
          <w:sz w:val="28"/>
        </w:rPr>
        <w:t>- библиотека философского факультета МГУ</w:t>
      </w:r>
    </w:p>
    <w:p w14:paraId="56D40212" w14:textId="77777777" w:rsidR="00F6588A" w:rsidRDefault="008F2684">
      <w:pPr>
        <w:pStyle w:val="a4"/>
        <w:numPr>
          <w:ilvl w:val="0"/>
          <w:numId w:val="1"/>
        </w:numPr>
        <w:tabs>
          <w:tab w:val="left" w:pos="1484"/>
        </w:tabs>
        <w:ind w:hanging="284"/>
        <w:rPr>
          <w:sz w:val="28"/>
        </w:rPr>
      </w:pPr>
      <w:hyperlink r:id="rId20">
        <w:r w:rsidR="00512F7A">
          <w:rPr>
            <w:sz w:val="28"/>
          </w:rPr>
          <w:t xml:space="preserve">http://ru-philosophy.livejournal.com </w:t>
        </w:r>
      </w:hyperlink>
      <w:r w:rsidR="00512F7A">
        <w:rPr>
          <w:sz w:val="28"/>
        </w:rPr>
        <w:t>- сайт Философского</w:t>
      </w:r>
      <w:r w:rsidR="00512F7A">
        <w:rPr>
          <w:spacing w:val="-4"/>
          <w:sz w:val="28"/>
        </w:rPr>
        <w:t xml:space="preserve"> </w:t>
      </w:r>
      <w:r w:rsidR="00512F7A">
        <w:rPr>
          <w:sz w:val="28"/>
        </w:rPr>
        <w:t>сообщества</w:t>
      </w:r>
    </w:p>
    <w:p w14:paraId="1E60421C" w14:textId="77777777" w:rsidR="00F6588A" w:rsidRDefault="00F6588A">
      <w:pPr>
        <w:pStyle w:val="a3"/>
        <w:ind w:left="0"/>
        <w:rPr>
          <w:sz w:val="30"/>
        </w:rPr>
      </w:pPr>
    </w:p>
    <w:p w14:paraId="6DD4F047" w14:textId="77777777" w:rsidR="00F6588A" w:rsidRDefault="00512F7A">
      <w:pPr>
        <w:pStyle w:val="1"/>
        <w:spacing w:before="235"/>
        <w:ind w:right="615"/>
      </w:pPr>
      <w:r>
        <w:t>12. Перечень информационных технологий, используемых при проведении практики, включая перечень программного обеспечения и информационных справочных систем</w:t>
      </w:r>
    </w:p>
    <w:p w14:paraId="1D12D845" w14:textId="77777777" w:rsidR="00F6588A" w:rsidRDefault="00512F7A">
      <w:pPr>
        <w:pStyle w:val="a3"/>
        <w:spacing w:line="316" w:lineRule="exact"/>
        <w:ind w:left="1911"/>
        <w:jc w:val="both"/>
      </w:pPr>
      <w:r>
        <w:t>а) Перечень программного обеспечения:</w:t>
      </w:r>
    </w:p>
    <w:p w14:paraId="76FF87EF" w14:textId="77777777" w:rsidR="00F6588A" w:rsidRDefault="00512F7A">
      <w:pPr>
        <w:pStyle w:val="a4"/>
        <w:numPr>
          <w:ilvl w:val="1"/>
          <w:numId w:val="1"/>
        </w:numPr>
        <w:tabs>
          <w:tab w:val="left" w:pos="2070"/>
        </w:tabs>
        <w:spacing w:line="322" w:lineRule="exact"/>
        <w:jc w:val="both"/>
        <w:rPr>
          <w:sz w:val="28"/>
        </w:rPr>
      </w:pPr>
      <w:r>
        <w:rPr>
          <w:sz w:val="28"/>
        </w:rPr>
        <w:t xml:space="preserve">пакет программ </w:t>
      </w:r>
      <w:proofErr w:type="spellStart"/>
      <w:r>
        <w:rPr>
          <w:sz w:val="28"/>
        </w:rPr>
        <w:t>Microsoft</w:t>
      </w:r>
      <w:proofErr w:type="spellEnd"/>
      <w:r>
        <w:rPr>
          <w:spacing w:val="6"/>
          <w:sz w:val="28"/>
        </w:rPr>
        <w:t xml:space="preserve"> </w:t>
      </w:r>
      <w:proofErr w:type="spellStart"/>
      <w:r>
        <w:rPr>
          <w:sz w:val="28"/>
        </w:rPr>
        <w:t>Office</w:t>
      </w:r>
      <w:proofErr w:type="spellEnd"/>
      <w:r>
        <w:rPr>
          <w:sz w:val="28"/>
        </w:rPr>
        <w:t>;</w:t>
      </w:r>
    </w:p>
    <w:p w14:paraId="440ED6DB" w14:textId="77777777" w:rsidR="00F6588A" w:rsidRDefault="00512F7A">
      <w:pPr>
        <w:pStyle w:val="a4"/>
        <w:numPr>
          <w:ilvl w:val="1"/>
          <w:numId w:val="1"/>
        </w:numPr>
        <w:tabs>
          <w:tab w:val="left" w:pos="2070"/>
        </w:tabs>
        <w:jc w:val="both"/>
        <w:rPr>
          <w:sz w:val="28"/>
        </w:rPr>
      </w:pPr>
      <w:r>
        <w:rPr>
          <w:sz w:val="28"/>
        </w:rPr>
        <w:t>1С: Предприятие;</w:t>
      </w:r>
    </w:p>
    <w:p w14:paraId="0855734B" w14:textId="77777777" w:rsidR="00F6588A" w:rsidRDefault="00512F7A">
      <w:pPr>
        <w:pStyle w:val="a4"/>
        <w:numPr>
          <w:ilvl w:val="1"/>
          <w:numId w:val="1"/>
        </w:numPr>
        <w:tabs>
          <w:tab w:val="left" w:pos="2070"/>
        </w:tabs>
        <w:jc w:val="both"/>
        <w:rPr>
          <w:sz w:val="28"/>
        </w:rPr>
      </w:pPr>
      <w:r>
        <w:rPr>
          <w:sz w:val="28"/>
        </w:rPr>
        <w:t>Антиплагиат;</w:t>
      </w:r>
    </w:p>
    <w:p w14:paraId="5134AEA8" w14:textId="77777777" w:rsidR="00F6588A" w:rsidRDefault="00512F7A">
      <w:pPr>
        <w:pStyle w:val="a4"/>
        <w:numPr>
          <w:ilvl w:val="1"/>
          <w:numId w:val="1"/>
        </w:numPr>
        <w:tabs>
          <w:tab w:val="left" w:pos="2070"/>
        </w:tabs>
        <w:spacing w:before="5"/>
        <w:jc w:val="both"/>
        <w:rPr>
          <w:sz w:val="28"/>
        </w:rPr>
      </w:pPr>
      <w:r>
        <w:rPr>
          <w:sz w:val="28"/>
        </w:rPr>
        <w:t>ABBYY</w:t>
      </w:r>
      <w:r>
        <w:rPr>
          <w:spacing w:val="7"/>
          <w:sz w:val="28"/>
        </w:rPr>
        <w:t xml:space="preserve"> </w:t>
      </w:r>
      <w:proofErr w:type="spellStart"/>
      <w:r>
        <w:rPr>
          <w:sz w:val="28"/>
        </w:rPr>
        <w:t>FineReader</w:t>
      </w:r>
      <w:proofErr w:type="spellEnd"/>
    </w:p>
    <w:p w14:paraId="6D1D3586" w14:textId="77777777" w:rsidR="00F6588A" w:rsidRDefault="00F6588A">
      <w:pPr>
        <w:pStyle w:val="a3"/>
        <w:spacing w:before="10"/>
        <w:ind w:left="0"/>
        <w:rPr>
          <w:sz w:val="27"/>
        </w:rPr>
      </w:pPr>
    </w:p>
    <w:p w14:paraId="149B555C" w14:textId="77777777" w:rsidR="00F6588A" w:rsidRDefault="00512F7A">
      <w:pPr>
        <w:pStyle w:val="a3"/>
        <w:spacing w:before="1"/>
        <w:ind w:left="1906" w:right="623" w:firstLine="4"/>
      </w:pPr>
      <w:r>
        <w:t>б) Перечень информационных справочных систем:</w:t>
      </w:r>
      <w:hyperlink r:id="rId21">
        <w:r>
          <w:t xml:space="preserve"> http://www.humanities.edu.ru</w:t>
        </w:r>
      </w:hyperlink>
      <w:r>
        <w:t xml:space="preserve"> – Портал «Гуманитарное образование»; </w:t>
      </w:r>
      <w:hyperlink r:id="rId22">
        <w:r>
          <w:t>http://www.rfh.ru</w:t>
        </w:r>
      </w:hyperlink>
      <w:r>
        <w:t xml:space="preserve"> – Российский гуманитарный научный фонд; </w:t>
      </w:r>
      <w:hyperlink r:id="rId23">
        <w:r>
          <w:t>http://www.philosophy.nsc.ru</w:t>
        </w:r>
      </w:hyperlink>
      <w:r>
        <w:t xml:space="preserve"> – Архив журнала «Философия науки»;</w:t>
      </w:r>
    </w:p>
    <w:p w14:paraId="262671AE" w14:textId="77777777" w:rsidR="00F6588A" w:rsidRDefault="00512F7A">
      <w:pPr>
        <w:pStyle w:val="1"/>
        <w:spacing w:before="42" w:line="319" w:lineRule="exact"/>
        <w:ind w:left="1911" w:firstLine="0"/>
        <w:jc w:val="left"/>
      </w:pPr>
      <w:r>
        <w:t>13. Материально-техническое обеспечение практики</w:t>
      </w:r>
    </w:p>
    <w:p w14:paraId="2BE3F016" w14:textId="77777777" w:rsidR="00F6588A" w:rsidRDefault="00512F7A">
      <w:pPr>
        <w:pStyle w:val="a3"/>
        <w:ind w:right="622" w:firstLine="710"/>
        <w:jc w:val="both"/>
      </w:pPr>
      <w:r>
        <w:t xml:space="preserve">Прохождение практики требует наличие учебной аудитории для проведения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>
        <w:t>обучающимся</w:t>
      </w:r>
      <w:proofErr w:type="gramEnd"/>
      <w:r>
        <w:t>. Аудитория должна быть оборудована техникой для просмотра презентаций.</w:t>
      </w:r>
    </w:p>
    <w:p w14:paraId="627E4798" w14:textId="3C63CAC0" w:rsidR="00F6588A" w:rsidRDefault="00512F7A">
      <w:pPr>
        <w:pStyle w:val="a3"/>
        <w:spacing w:before="1"/>
        <w:ind w:right="624" w:firstLine="710"/>
        <w:jc w:val="both"/>
      </w:pPr>
      <w:r>
        <w:t>Методическое обеспечение занятий предполагает: методические пособия.</w:t>
      </w:r>
    </w:p>
    <w:p w14:paraId="218D76A0" w14:textId="77777777" w:rsidR="00F6588A" w:rsidRDefault="00512F7A">
      <w:pPr>
        <w:spacing w:before="71"/>
        <w:ind w:left="1416"/>
        <w:jc w:val="both"/>
        <w:rPr>
          <w:sz w:val="28"/>
        </w:rPr>
      </w:pPr>
      <w:bookmarkStart w:id="2" w:name="Технические_средства_обучения:_мультимед"/>
      <w:bookmarkEnd w:id="2"/>
      <w:r>
        <w:rPr>
          <w:b/>
          <w:sz w:val="28"/>
        </w:rPr>
        <w:t xml:space="preserve">Технические средства обучения: </w:t>
      </w:r>
      <w:r>
        <w:rPr>
          <w:sz w:val="28"/>
        </w:rPr>
        <w:t>мультимедийное</w:t>
      </w:r>
      <w:r>
        <w:rPr>
          <w:spacing w:val="54"/>
          <w:sz w:val="28"/>
        </w:rPr>
        <w:t xml:space="preserve"> </w:t>
      </w:r>
      <w:r>
        <w:rPr>
          <w:sz w:val="28"/>
        </w:rPr>
        <w:t>оборудование.</w:t>
      </w:r>
    </w:p>
    <w:p w14:paraId="4B0C9AE3" w14:textId="77777777" w:rsidR="00F6588A" w:rsidRDefault="00F6588A">
      <w:pPr>
        <w:jc w:val="both"/>
        <w:rPr>
          <w:sz w:val="28"/>
        </w:rPr>
        <w:sectPr w:rsidR="00F6588A">
          <w:pgSz w:w="11910" w:h="16840"/>
          <w:pgMar w:top="960" w:right="2" w:bottom="280" w:left="0" w:header="720" w:footer="720" w:gutter="0"/>
          <w:cols w:space="720"/>
        </w:sectPr>
      </w:pPr>
    </w:p>
    <w:p w14:paraId="3D9ECA3C" w14:textId="77777777" w:rsidR="00F6588A" w:rsidRDefault="00512F7A">
      <w:pPr>
        <w:pStyle w:val="1"/>
        <w:tabs>
          <w:tab w:val="left" w:pos="5354"/>
          <w:tab w:val="left" w:pos="8835"/>
        </w:tabs>
        <w:spacing w:before="61"/>
        <w:ind w:left="1416" w:right="2133" w:firstLine="57"/>
      </w:pPr>
      <w:r>
        <w:lastRenderedPageBreak/>
        <w:t>ЛИСТ СОГЛАСОВАНИЯ ПРОГРАММЫ ПРАКТИКИ С ПРЕДСТАВИТЕЛЯМИ</w:t>
      </w:r>
      <w:r>
        <w:tab/>
        <w:t>РАБОТОДАТЕЛЕЙ</w:t>
      </w:r>
      <w:r>
        <w:tab/>
      </w:r>
      <w:r>
        <w:rPr>
          <w:spacing w:val="-4"/>
        </w:rPr>
        <w:t xml:space="preserve">И/ИЛИ </w:t>
      </w:r>
      <w:r>
        <w:t>АКАДЕМИЧЕСКИХ</w:t>
      </w:r>
      <w:r>
        <w:rPr>
          <w:spacing w:val="1"/>
        </w:rPr>
        <w:t xml:space="preserve"> </w:t>
      </w:r>
      <w:r>
        <w:t>СООБЩЕСТВ</w:t>
      </w:r>
    </w:p>
    <w:p w14:paraId="0FC13C7D" w14:textId="77777777" w:rsidR="00F6588A" w:rsidRDefault="00512F7A">
      <w:pPr>
        <w:spacing w:line="321" w:lineRule="exact"/>
        <w:ind w:left="4367" w:right="3805"/>
        <w:jc w:val="center"/>
        <w:rPr>
          <w:i/>
          <w:sz w:val="28"/>
        </w:rPr>
      </w:pPr>
      <w:r>
        <w:rPr>
          <w:i/>
          <w:sz w:val="28"/>
        </w:rPr>
        <w:t>(не менее 2-х представителей)</w:t>
      </w:r>
    </w:p>
    <w:p w14:paraId="033A2EFA" w14:textId="77777777" w:rsidR="00F6588A" w:rsidRDefault="00F6588A">
      <w:pPr>
        <w:pStyle w:val="a3"/>
        <w:spacing w:before="10"/>
        <w:ind w:left="0"/>
        <w:rPr>
          <w:i/>
          <w:sz w:val="20"/>
        </w:rPr>
      </w:pPr>
    </w:p>
    <w:p w14:paraId="6A28DCB2" w14:textId="77777777" w:rsidR="00F6588A" w:rsidRDefault="00F6588A">
      <w:pPr>
        <w:rPr>
          <w:sz w:val="20"/>
        </w:rPr>
        <w:sectPr w:rsidR="00F6588A">
          <w:pgSz w:w="11910" w:h="16840"/>
          <w:pgMar w:top="960" w:right="2" w:bottom="280" w:left="0" w:header="720" w:footer="720" w:gutter="0"/>
          <w:cols w:space="720"/>
        </w:sectPr>
      </w:pPr>
    </w:p>
    <w:p w14:paraId="3CA79B7E" w14:textId="77777777" w:rsidR="00F6588A" w:rsidRDefault="008F2684">
      <w:pPr>
        <w:pStyle w:val="1"/>
        <w:spacing w:before="87"/>
        <w:ind w:left="1416" w:firstLine="0"/>
        <w:jc w:val="left"/>
      </w:pPr>
      <w:r>
        <w:lastRenderedPageBreak/>
        <w:pict w14:anchorId="3DBA0134">
          <v:shape id="_x0000_s1027" style="position:absolute;left:0;text-align:left;margin-left:70.8pt;margin-top:36.1pt;width:174.7pt;height:.1pt;z-index:251658240;mso-position-horizontal-relative:page" coordorigin="1416,722" coordsize="3494,0" o:spt="100" adj="0,,0" path="m1416,722r1253,m2674,722r835,m3513,722r836,m4353,722r557,e" filled="f" strokeweight=".30936mm">
            <v:stroke joinstyle="round"/>
            <v:formulas/>
            <v:path arrowok="t" o:connecttype="segments"/>
            <w10:wrap anchorx="page"/>
          </v:shape>
        </w:pict>
      </w:r>
      <w:bookmarkStart w:id="3" w:name="Эксперты:"/>
      <w:bookmarkEnd w:id="3"/>
      <w:r w:rsidR="00512F7A">
        <w:t>Эксперты:</w:t>
      </w:r>
    </w:p>
    <w:p w14:paraId="050500CD" w14:textId="77777777" w:rsidR="00F6588A" w:rsidRDefault="00512F7A">
      <w:pPr>
        <w:pStyle w:val="a3"/>
        <w:spacing w:before="4"/>
        <w:ind w:left="0"/>
        <w:rPr>
          <w:b/>
          <w:sz w:val="38"/>
        </w:rPr>
      </w:pPr>
      <w:r>
        <w:br w:type="column"/>
      </w:r>
    </w:p>
    <w:p w14:paraId="2BFC6BA6" w14:textId="77777777" w:rsidR="00F6588A" w:rsidRDefault="00512F7A">
      <w:pPr>
        <w:spacing w:line="247" w:lineRule="auto"/>
        <w:ind w:left="2544" w:right="850" w:hanging="1129"/>
        <w:rPr>
          <w:sz w:val="24"/>
        </w:rPr>
      </w:pPr>
      <w:r>
        <w:rPr>
          <w:sz w:val="24"/>
        </w:rPr>
        <w:t xml:space="preserve">д.и.н., проф. </w:t>
      </w:r>
      <w:proofErr w:type="spellStart"/>
      <w:r>
        <w:rPr>
          <w:sz w:val="24"/>
        </w:rPr>
        <w:t>Молев</w:t>
      </w:r>
      <w:proofErr w:type="spellEnd"/>
      <w:r>
        <w:rPr>
          <w:sz w:val="24"/>
        </w:rPr>
        <w:t xml:space="preserve"> Евгений Александрович, ННГУ </w:t>
      </w:r>
      <w:proofErr w:type="spellStart"/>
      <w:r>
        <w:rPr>
          <w:sz w:val="24"/>
        </w:rPr>
        <w:t>им</w:t>
      </w:r>
      <w:proofErr w:type="gramStart"/>
      <w:r>
        <w:rPr>
          <w:sz w:val="24"/>
        </w:rPr>
        <w:t>.Л</w:t>
      </w:r>
      <w:proofErr w:type="gramEnd"/>
      <w:r>
        <w:rPr>
          <w:sz w:val="24"/>
        </w:rPr>
        <w:t>обачевского</w:t>
      </w:r>
      <w:proofErr w:type="spellEnd"/>
      <w:r>
        <w:rPr>
          <w:sz w:val="24"/>
        </w:rPr>
        <w:t>,</w:t>
      </w:r>
      <w:r>
        <w:rPr>
          <w:spacing w:val="-17"/>
          <w:sz w:val="24"/>
        </w:rPr>
        <w:t xml:space="preserve"> </w:t>
      </w:r>
      <w:r>
        <w:rPr>
          <w:sz w:val="24"/>
        </w:rPr>
        <w:t>ИМОМИ</w:t>
      </w:r>
    </w:p>
    <w:p w14:paraId="0DBA9B78" w14:textId="77777777" w:rsidR="00F6588A" w:rsidRDefault="00F6588A">
      <w:pPr>
        <w:pStyle w:val="a3"/>
        <w:spacing w:before="2"/>
        <w:ind w:left="0"/>
        <w:rPr>
          <w:sz w:val="23"/>
        </w:rPr>
      </w:pPr>
    </w:p>
    <w:p w14:paraId="4AEB0E1B" w14:textId="77777777" w:rsidR="00F6588A" w:rsidRDefault="008F2684">
      <w:pPr>
        <w:ind w:left="2919" w:right="844" w:hanging="601"/>
        <w:rPr>
          <w:sz w:val="24"/>
        </w:rPr>
      </w:pPr>
      <w:r>
        <w:pict w14:anchorId="23CCFD89">
          <v:line id="_x0000_s1026" style="position:absolute;left:0;text-align:left;z-index:251659264;mso-position-horizontal-relative:page" from="70.8pt,13.75pt" to="256.8pt,13.75pt" strokeweight=".48pt">
            <w10:wrap anchorx="page"/>
          </v:line>
        </w:pict>
      </w:r>
      <w:proofErr w:type="spellStart"/>
      <w:r w:rsidR="00512F7A">
        <w:rPr>
          <w:sz w:val="24"/>
        </w:rPr>
        <w:t>к.и.н</w:t>
      </w:r>
      <w:proofErr w:type="spellEnd"/>
      <w:r w:rsidR="00512F7A">
        <w:rPr>
          <w:sz w:val="24"/>
        </w:rPr>
        <w:t>., доц. Хазина Анна Васильевна НГПУ им. К. Минина</w:t>
      </w:r>
      <w:r w:rsidR="00512F7A">
        <w:rPr>
          <w:spacing w:val="-18"/>
          <w:sz w:val="24"/>
        </w:rPr>
        <w:t xml:space="preserve"> </w:t>
      </w:r>
      <w:r w:rsidR="00512F7A">
        <w:rPr>
          <w:sz w:val="24"/>
        </w:rPr>
        <w:t>(истфак)</w:t>
      </w:r>
    </w:p>
    <w:p w14:paraId="3688EE89" w14:textId="77777777" w:rsidR="00F6588A" w:rsidRDefault="00F6588A">
      <w:pPr>
        <w:rPr>
          <w:sz w:val="24"/>
        </w:rPr>
        <w:sectPr w:rsidR="00F6588A">
          <w:type w:val="continuous"/>
          <w:pgSz w:w="11910" w:h="16840"/>
          <w:pgMar w:top="40" w:right="2" w:bottom="0" w:left="0" w:header="720" w:footer="720" w:gutter="0"/>
          <w:cols w:num="2" w:space="720" w:equalWidth="0">
            <w:col w:w="2821" w:space="2154"/>
            <w:col w:w="6933"/>
          </w:cols>
        </w:sectPr>
      </w:pPr>
    </w:p>
    <w:p w14:paraId="3E33D79C" w14:textId="77777777" w:rsidR="00F6588A" w:rsidRDefault="00F6588A">
      <w:pPr>
        <w:pStyle w:val="a3"/>
        <w:spacing w:before="4"/>
        <w:ind w:left="0"/>
        <w:rPr>
          <w:sz w:val="17"/>
        </w:rPr>
      </w:pPr>
    </w:p>
    <w:p w14:paraId="65E34D57" w14:textId="77777777" w:rsidR="00F6588A" w:rsidRDefault="00F6588A">
      <w:pPr>
        <w:rPr>
          <w:sz w:val="17"/>
        </w:rPr>
        <w:sectPr w:rsidR="00F6588A">
          <w:pgSz w:w="11910" w:h="16840"/>
          <w:pgMar w:top="1580" w:right="1680" w:bottom="280" w:left="1680" w:header="720" w:footer="720" w:gutter="0"/>
          <w:cols w:space="720"/>
        </w:sectPr>
      </w:pPr>
    </w:p>
    <w:p w14:paraId="5C1B025B" w14:textId="77777777" w:rsidR="00F6588A" w:rsidRDefault="00F6588A">
      <w:pPr>
        <w:pStyle w:val="a3"/>
        <w:spacing w:before="4"/>
        <w:ind w:left="0"/>
        <w:rPr>
          <w:sz w:val="17"/>
        </w:rPr>
      </w:pPr>
    </w:p>
    <w:sectPr w:rsidR="00F6588A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5B25B0"/>
    <w:multiLevelType w:val="hybridMultilevel"/>
    <w:tmpl w:val="1E40F2CC"/>
    <w:lvl w:ilvl="0" w:tplc="FD984E94">
      <w:start w:val="1"/>
      <w:numFmt w:val="decimal"/>
      <w:lvlText w:val="%1."/>
      <w:lvlJc w:val="left"/>
      <w:pPr>
        <w:ind w:left="1200" w:hanging="322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07A22AF4">
      <w:numFmt w:val="bullet"/>
      <w:lvlText w:val="•"/>
      <w:lvlJc w:val="left"/>
      <w:pPr>
        <w:ind w:left="2270" w:hanging="322"/>
      </w:pPr>
      <w:rPr>
        <w:rFonts w:hint="default"/>
        <w:lang w:val="ru-RU" w:eastAsia="ru-RU" w:bidi="ru-RU"/>
      </w:rPr>
    </w:lvl>
    <w:lvl w:ilvl="2" w:tplc="43AA4FFE">
      <w:numFmt w:val="bullet"/>
      <w:lvlText w:val="•"/>
      <w:lvlJc w:val="left"/>
      <w:pPr>
        <w:ind w:left="3341" w:hanging="322"/>
      </w:pPr>
      <w:rPr>
        <w:rFonts w:hint="default"/>
        <w:lang w:val="ru-RU" w:eastAsia="ru-RU" w:bidi="ru-RU"/>
      </w:rPr>
    </w:lvl>
    <w:lvl w:ilvl="3" w:tplc="33C0D9BA">
      <w:numFmt w:val="bullet"/>
      <w:lvlText w:val="•"/>
      <w:lvlJc w:val="left"/>
      <w:pPr>
        <w:ind w:left="4411" w:hanging="322"/>
      </w:pPr>
      <w:rPr>
        <w:rFonts w:hint="default"/>
        <w:lang w:val="ru-RU" w:eastAsia="ru-RU" w:bidi="ru-RU"/>
      </w:rPr>
    </w:lvl>
    <w:lvl w:ilvl="4" w:tplc="390A89F4">
      <w:numFmt w:val="bullet"/>
      <w:lvlText w:val="•"/>
      <w:lvlJc w:val="left"/>
      <w:pPr>
        <w:ind w:left="5482" w:hanging="322"/>
      </w:pPr>
      <w:rPr>
        <w:rFonts w:hint="default"/>
        <w:lang w:val="ru-RU" w:eastAsia="ru-RU" w:bidi="ru-RU"/>
      </w:rPr>
    </w:lvl>
    <w:lvl w:ilvl="5" w:tplc="E7EE4EE0">
      <w:numFmt w:val="bullet"/>
      <w:lvlText w:val="•"/>
      <w:lvlJc w:val="left"/>
      <w:pPr>
        <w:ind w:left="6553" w:hanging="322"/>
      </w:pPr>
      <w:rPr>
        <w:rFonts w:hint="default"/>
        <w:lang w:val="ru-RU" w:eastAsia="ru-RU" w:bidi="ru-RU"/>
      </w:rPr>
    </w:lvl>
    <w:lvl w:ilvl="6" w:tplc="5A04B8F0">
      <w:numFmt w:val="bullet"/>
      <w:lvlText w:val="•"/>
      <w:lvlJc w:val="left"/>
      <w:pPr>
        <w:ind w:left="7623" w:hanging="322"/>
      </w:pPr>
      <w:rPr>
        <w:rFonts w:hint="default"/>
        <w:lang w:val="ru-RU" w:eastAsia="ru-RU" w:bidi="ru-RU"/>
      </w:rPr>
    </w:lvl>
    <w:lvl w:ilvl="7" w:tplc="5BEAB2CE">
      <w:numFmt w:val="bullet"/>
      <w:lvlText w:val="•"/>
      <w:lvlJc w:val="left"/>
      <w:pPr>
        <w:ind w:left="8694" w:hanging="322"/>
      </w:pPr>
      <w:rPr>
        <w:rFonts w:hint="default"/>
        <w:lang w:val="ru-RU" w:eastAsia="ru-RU" w:bidi="ru-RU"/>
      </w:rPr>
    </w:lvl>
    <w:lvl w:ilvl="8" w:tplc="072A5398">
      <w:numFmt w:val="bullet"/>
      <w:lvlText w:val="•"/>
      <w:lvlJc w:val="left"/>
      <w:pPr>
        <w:ind w:left="9765" w:hanging="322"/>
      </w:pPr>
      <w:rPr>
        <w:rFonts w:hint="default"/>
        <w:lang w:val="ru-RU" w:eastAsia="ru-RU" w:bidi="ru-RU"/>
      </w:rPr>
    </w:lvl>
  </w:abstractNum>
  <w:abstractNum w:abstractNumId="1">
    <w:nsid w:val="1A8C2FCF"/>
    <w:multiLevelType w:val="hybridMultilevel"/>
    <w:tmpl w:val="B12EA0B6"/>
    <w:lvl w:ilvl="0" w:tplc="D91825D0">
      <w:start w:val="1"/>
      <w:numFmt w:val="decimal"/>
      <w:lvlText w:val="%1."/>
      <w:lvlJc w:val="left"/>
      <w:pPr>
        <w:ind w:left="1200" w:hanging="212"/>
        <w:jc w:val="right"/>
      </w:pPr>
      <w:rPr>
        <w:rFonts w:hint="default"/>
        <w:w w:val="99"/>
        <w:lang w:val="ru-RU" w:eastAsia="ru-RU" w:bidi="ru-RU"/>
      </w:rPr>
    </w:lvl>
    <w:lvl w:ilvl="1" w:tplc="0AE8A6E6">
      <w:numFmt w:val="bullet"/>
      <w:lvlText w:val="•"/>
      <w:lvlJc w:val="left"/>
      <w:pPr>
        <w:ind w:left="2270" w:hanging="212"/>
      </w:pPr>
      <w:rPr>
        <w:rFonts w:hint="default"/>
        <w:lang w:val="ru-RU" w:eastAsia="ru-RU" w:bidi="ru-RU"/>
      </w:rPr>
    </w:lvl>
    <w:lvl w:ilvl="2" w:tplc="69D0D8C0">
      <w:numFmt w:val="bullet"/>
      <w:lvlText w:val="•"/>
      <w:lvlJc w:val="left"/>
      <w:pPr>
        <w:ind w:left="3341" w:hanging="212"/>
      </w:pPr>
      <w:rPr>
        <w:rFonts w:hint="default"/>
        <w:lang w:val="ru-RU" w:eastAsia="ru-RU" w:bidi="ru-RU"/>
      </w:rPr>
    </w:lvl>
    <w:lvl w:ilvl="3" w:tplc="E590403A">
      <w:numFmt w:val="bullet"/>
      <w:lvlText w:val="•"/>
      <w:lvlJc w:val="left"/>
      <w:pPr>
        <w:ind w:left="4411" w:hanging="212"/>
      </w:pPr>
      <w:rPr>
        <w:rFonts w:hint="default"/>
        <w:lang w:val="ru-RU" w:eastAsia="ru-RU" w:bidi="ru-RU"/>
      </w:rPr>
    </w:lvl>
    <w:lvl w:ilvl="4" w:tplc="837A862E">
      <w:numFmt w:val="bullet"/>
      <w:lvlText w:val="•"/>
      <w:lvlJc w:val="left"/>
      <w:pPr>
        <w:ind w:left="5482" w:hanging="212"/>
      </w:pPr>
      <w:rPr>
        <w:rFonts w:hint="default"/>
        <w:lang w:val="ru-RU" w:eastAsia="ru-RU" w:bidi="ru-RU"/>
      </w:rPr>
    </w:lvl>
    <w:lvl w:ilvl="5" w:tplc="3768EA22">
      <w:numFmt w:val="bullet"/>
      <w:lvlText w:val="•"/>
      <w:lvlJc w:val="left"/>
      <w:pPr>
        <w:ind w:left="6553" w:hanging="212"/>
      </w:pPr>
      <w:rPr>
        <w:rFonts w:hint="default"/>
        <w:lang w:val="ru-RU" w:eastAsia="ru-RU" w:bidi="ru-RU"/>
      </w:rPr>
    </w:lvl>
    <w:lvl w:ilvl="6" w:tplc="BA54A4D4">
      <w:numFmt w:val="bullet"/>
      <w:lvlText w:val="•"/>
      <w:lvlJc w:val="left"/>
      <w:pPr>
        <w:ind w:left="7623" w:hanging="212"/>
      </w:pPr>
      <w:rPr>
        <w:rFonts w:hint="default"/>
        <w:lang w:val="ru-RU" w:eastAsia="ru-RU" w:bidi="ru-RU"/>
      </w:rPr>
    </w:lvl>
    <w:lvl w:ilvl="7" w:tplc="CFF22A68">
      <w:numFmt w:val="bullet"/>
      <w:lvlText w:val="•"/>
      <w:lvlJc w:val="left"/>
      <w:pPr>
        <w:ind w:left="8694" w:hanging="212"/>
      </w:pPr>
      <w:rPr>
        <w:rFonts w:hint="default"/>
        <w:lang w:val="ru-RU" w:eastAsia="ru-RU" w:bidi="ru-RU"/>
      </w:rPr>
    </w:lvl>
    <w:lvl w:ilvl="8" w:tplc="62E0BF88">
      <w:numFmt w:val="bullet"/>
      <w:lvlText w:val="•"/>
      <w:lvlJc w:val="left"/>
      <w:pPr>
        <w:ind w:left="9765" w:hanging="212"/>
      </w:pPr>
      <w:rPr>
        <w:rFonts w:hint="default"/>
        <w:lang w:val="ru-RU" w:eastAsia="ru-RU" w:bidi="ru-RU"/>
      </w:rPr>
    </w:lvl>
  </w:abstractNum>
  <w:abstractNum w:abstractNumId="2">
    <w:nsid w:val="1AC0670F"/>
    <w:multiLevelType w:val="hybridMultilevel"/>
    <w:tmpl w:val="CB1C935A"/>
    <w:lvl w:ilvl="0" w:tplc="8FDA4A46">
      <w:numFmt w:val="bullet"/>
      <w:lvlText w:val="-"/>
      <w:lvlJc w:val="left"/>
      <w:pPr>
        <w:ind w:left="1200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E782FD3E">
      <w:numFmt w:val="bullet"/>
      <w:lvlText w:val="•"/>
      <w:lvlJc w:val="left"/>
      <w:pPr>
        <w:ind w:left="2270" w:hanging="164"/>
      </w:pPr>
      <w:rPr>
        <w:rFonts w:hint="default"/>
        <w:lang w:val="ru-RU" w:eastAsia="ru-RU" w:bidi="ru-RU"/>
      </w:rPr>
    </w:lvl>
    <w:lvl w:ilvl="2" w:tplc="FE5A828A">
      <w:numFmt w:val="bullet"/>
      <w:lvlText w:val="•"/>
      <w:lvlJc w:val="left"/>
      <w:pPr>
        <w:ind w:left="3341" w:hanging="164"/>
      </w:pPr>
      <w:rPr>
        <w:rFonts w:hint="default"/>
        <w:lang w:val="ru-RU" w:eastAsia="ru-RU" w:bidi="ru-RU"/>
      </w:rPr>
    </w:lvl>
    <w:lvl w:ilvl="3" w:tplc="57222792">
      <w:numFmt w:val="bullet"/>
      <w:lvlText w:val="•"/>
      <w:lvlJc w:val="left"/>
      <w:pPr>
        <w:ind w:left="4411" w:hanging="164"/>
      </w:pPr>
      <w:rPr>
        <w:rFonts w:hint="default"/>
        <w:lang w:val="ru-RU" w:eastAsia="ru-RU" w:bidi="ru-RU"/>
      </w:rPr>
    </w:lvl>
    <w:lvl w:ilvl="4" w:tplc="7EDC65CC">
      <w:numFmt w:val="bullet"/>
      <w:lvlText w:val="•"/>
      <w:lvlJc w:val="left"/>
      <w:pPr>
        <w:ind w:left="5482" w:hanging="164"/>
      </w:pPr>
      <w:rPr>
        <w:rFonts w:hint="default"/>
        <w:lang w:val="ru-RU" w:eastAsia="ru-RU" w:bidi="ru-RU"/>
      </w:rPr>
    </w:lvl>
    <w:lvl w:ilvl="5" w:tplc="E224FEA2">
      <w:numFmt w:val="bullet"/>
      <w:lvlText w:val="•"/>
      <w:lvlJc w:val="left"/>
      <w:pPr>
        <w:ind w:left="6553" w:hanging="164"/>
      </w:pPr>
      <w:rPr>
        <w:rFonts w:hint="default"/>
        <w:lang w:val="ru-RU" w:eastAsia="ru-RU" w:bidi="ru-RU"/>
      </w:rPr>
    </w:lvl>
    <w:lvl w:ilvl="6" w:tplc="3F0656B0">
      <w:numFmt w:val="bullet"/>
      <w:lvlText w:val="•"/>
      <w:lvlJc w:val="left"/>
      <w:pPr>
        <w:ind w:left="7623" w:hanging="164"/>
      </w:pPr>
      <w:rPr>
        <w:rFonts w:hint="default"/>
        <w:lang w:val="ru-RU" w:eastAsia="ru-RU" w:bidi="ru-RU"/>
      </w:rPr>
    </w:lvl>
    <w:lvl w:ilvl="7" w:tplc="29981C0E">
      <w:numFmt w:val="bullet"/>
      <w:lvlText w:val="•"/>
      <w:lvlJc w:val="left"/>
      <w:pPr>
        <w:ind w:left="8694" w:hanging="164"/>
      </w:pPr>
      <w:rPr>
        <w:rFonts w:hint="default"/>
        <w:lang w:val="ru-RU" w:eastAsia="ru-RU" w:bidi="ru-RU"/>
      </w:rPr>
    </w:lvl>
    <w:lvl w:ilvl="8" w:tplc="CCD6AA78">
      <w:numFmt w:val="bullet"/>
      <w:lvlText w:val="•"/>
      <w:lvlJc w:val="left"/>
      <w:pPr>
        <w:ind w:left="9765" w:hanging="164"/>
      </w:pPr>
      <w:rPr>
        <w:rFonts w:hint="default"/>
        <w:lang w:val="ru-RU" w:eastAsia="ru-RU" w:bidi="ru-RU"/>
      </w:rPr>
    </w:lvl>
  </w:abstractNum>
  <w:abstractNum w:abstractNumId="3">
    <w:nsid w:val="22252244"/>
    <w:multiLevelType w:val="multilevel"/>
    <w:tmpl w:val="7478C172"/>
    <w:lvl w:ilvl="0">
      <w:start w:val="1"/>
      <w:numFmt w:val="decimal"/>
      <w:lvlText w:val="%1."/>
      <w:lvlJc w:val="left"/>
      <w:pPr>
        <w:ind w:left="2050" w:hanging="28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>
      <w:start w:val="10"/>
      <w:numFmt w:val="decimal"/>
      <w:lvlText w:val="%2."/>
      <w:lvlJc w:val="left"/>
      <w:pPr>
        <w:ind w:left="1200" w:hanging="6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2">
      <w:start w:val="1"/>
      <w:numFmt w:val="decimal"/>
      <w:lvlText w:val="%2.%3."/>
      <w:lvlJc w:val="left"/>
      <w:pPr>
        <w:ind w:left="1200" w:hanging="825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4248" w:hanging="82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5342" w:hanging="82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6436" w:hanging="82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530" w:hanging="82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624" w:hanging="82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9718" w:hanging="825"/>
      </w:pPr>
      <w:rPr>
        <w:rFonts w:hint="default"/>
        <w:lang w:val="ru-RU" w:eastAsia="ru-RU" w:bidi="ru-RU"/>
      </w:rPr>
    </w:lvl>
  </w:abstractNum>
  <w:abstractNum w:abstractNumId="4">
    <w:nsid w:val="343A560A"/>
    <w:multiLevelType w:val="hybridMultilevel"/>
    <w:tmpl w:val="26E2073C"/>
    <w:lvl w:ilvl="0" w:tplc="F724D334">
      <w:start w:val="1"/>
      <w:numFmt w:val="decimal"/>
      <w:lvlText w:val="%1."/>
      <w:lvlJc w:val="left"/>
      <w:pPr>
        <w:ind w:left="2333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1" w:tplc="19ECB7F6">
      <w:numFmt w:val="bullet"/>
      <w:lvlText w:val="•"/>
      <w:lvlJc w:val="left"/>
      <w:pPr>
        <w:ind w:left="3296" w:hanging="423"/>
      </w:pPr>
      <w:rPr>
        <w:rFonts w:hint="default"/>
        <w:lang w:val="ru-RU" w:eastAsia="ru-RU" w:bidi="ru-RU"/>
      </w:rPr>
    </w:lvl>
    <w:lvl w:ilvl="2" w:tplc="CE5C240E">
      <w:numFmt w:val="bullet"/>
      <w:lvlText w:val="•"/>
      <w:lvlJc w:val="left"/>
      <w:pPr>
        <w:ind w:left="4253" w:hanging="423"/>
      </w:pPr>
      <w:rPr>
        <w:rFonts w:hint="default"/>
        <w:lang w:val="ru-RU" w:eastAsia="ru-RU" w:bidi="ru-RU"/>
      </w:rPr>
    </w:lvl>
    <w:lvl w:ilvl="3" w:tplc="6F3241C8">
      <w:numFmt w:val="bullet"/>
      <w:lvlText w:val="•"/>
      <w:lvlJc w:val="left"/>
      <w:pPr>
        <w:ind w:left="5209" w:hanging="423"/>
      </w:pPr>
      <w:rPr>
        <w:rFonts w:hint="default"/>
        <w:lang w:val="ru-RU" w:eastAsia="ru-RU" w:bidi="ru-RU"/>
      </w:rPr>
    </w:lvl>
    <w:lvl w:ilvl="4" w:tplc="00D2DB96">
      <w:numFmt w:val="bullet"/>
      <w:lvlText w:val="•"/>
      <w:lvlJc w:val="left"/>
      <w:pPr>
        <w:ind w:left="6166" w:hanging="423"/>
      </w:pPr>
      <w:rPr>
        <w:rFonts w:hint="default"/>
        <w:lang w:val="ru-RU" w:eastAsia="ru-RU" w:bidi="ru-RU"/>
      </w:rPr>
    </w:lvl>
    <w:lvl w:ilvl="5" w:tplc="BD16A09C">
      <w:numFmt w:val="bullet"/>
      <w:lvlText w:val="•"/>
      <w:lvlJc w:val="left"/>
      <w:pPr>
        <w:ind w:left="7123" w:hanging="423"/>
      </w:pPr>
      <w:rPr>
        <w:rFonts w:hint="default"/>
        <w:lang w:val="ru-RU" w:eastAsia="ru-RU" w:bidi="ru-RU"/>
      </w:rPr>
    </w:lvl>
    <w:lvl w:ilvl="6" w:tplc="0C28B890">
      <w:numFmt w:val="bullet"/>
      <w:lvlText w:val="•"/>
      <w:lvlJc w:val="left"/>
      <w:pPr>
        <w:ind w:left="8079" w:hanging="423"/>
      </w:pPr>
      <w:rPr>
        <w:rFonts w:hint="default"/>
        <w:lang w:val="ru-RU" w:eastAsia="ru-RU" w:bidi="ru-RU"/>
      </w:rPr>
    </w:lvl>
    <w:lvl w:ilvl="7" w:tplc="FD74CE2A">
      <w:numFmt w:val="bullet"/>
      <w:lvlText w:val="•"/>
      <w:lvlJc w:val="left"/>
      <w:pPr>
        <w:ind w:left="9036" w:hanging="423"/>
      </w:pPr>
      <w:rPr>
        <w:rFonts w:hint="default"/>
        <w:lang w:val="ru-RU" w:eastAsia="ru-RU" w:bidi="ru-RU"/>
      </w:rPr>
    </w:lvl>
    <w:lvl w:ilvl="8" w:tplc="C9323808">
      <w:numFmt w:val="bullet"/>
      <w:lvlText w:val="•"/>
      <w:lvlJc w:val="left"/>
      <w:pPr>
        <w:ind w:left="9993" w:hanging="423"/>
      </w:pPr>
      <w:rPr>
        <w:rFonts w:hint="default"/>
        <w:lang w:val="ru-RU" w:eastAsia="ru-RU" w:bidi="ru-RU"/>
      </w:rPr>
    </w:lvl>
  </w:abstractNum>
  <w:abstractNum w:abstractNumId="5">
    <w:nsid w:val="3F0C742B"/>
    <w:multiLevelType w:val="hybridMultilevel"/>
    <w:tmpl w:val="CD8869D0"/>
    <w:lvl w:ilvl="0" w:tplc="D4FC709A">
      <w:numFmt w:val="bullet"/>
      <w:lvlText w:val="-"/>
      <w:lvlJc w:val="left"/>
      <w:pPr>
        <w:ind w:left="2146" w:hanging="236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4A82CD74">
      <w:numFmt w:val="bullet"/>
      <w:lvlText w:val="•"/>
      <w:lvlJc w:val="left"/>
      <w:pPr>
        <w:ind w:left="3116" w:hanging="236"/>
      </w:pPr>
      <w:rPr>
        <w:rFonts w:hint="default"/>
        <w:lang w:val="ru-RU" w:eastAsia="ru-RU" w:bidi="ru-RU"/>
      </w:rPr>
    </w:lvl>
    <w:lvl w:ilvl="2" w:tplc="69CE972C">
      <w:numFmt w:val="bullet"/>
      <w:lvlText w:val="•"/>
      <w:lvlJc w:val="left"/>
      <w:pPr>
        <w:ind w:left="4093" w:hanging="236"/>
      </w:pPr>
      <w:rPr>
        <w:rFonts w:hint="default"/>
        <w:lang w:val="ru-RU" w:eastAsia="ru-RU" w:bidi="ru-RU"/>
      </w:rPr>
    </w:lvl>
    <w:lvl w:ilvl="3" w:tplc="09901C08">
      <w:numFmt w:val="bullet"/>
      <w:lvlText w:val="•"/>
      <w:lvlJc w:val="left"/>
      <w:pPr>
        <w:ind w:left="5069" w:hanging="236"/>
      </w:pPr>
      <w:rPr>
        <w:rFonts w:hint="default"/>
        <w:lang w:val="ru-RU" w:eastAsia="ru-RU" w:bidi="ru-RU"/>
      </w:rPr>
    </w:lvl>
    <w:lvl w:ilvl="4" w:tplc="B2C23C50">
      <w:numFmt w:val="bullet"/>
      <w:lvlText w:val="•"/>
      <w:lvlJc w:val="left"/>
      <w:pPr>
        <w:ind w:left="6046" w:hanging="236"/>
      </w:pPr>
      <w:rPr>
        <w:rFonts w:hint="default"/>
        <w:lang w:val="ru-RU" w:eastAsia="ru-RU" w:bidi="ru-RU"/>
      </w:rPr>
    </w:lvl>
    <w:lvl w:ilvl="5" w:tplc="24AC6312">
      <w:numFmt w:val="bullet"/>
      <w:lvlText w:val="•"/>
      <w:lvlJc w:val="left"/>
      <w:pPr>
        <w:ind w:left="7023" w:hanging="236"/>
      </w:pPr>
      <w:rPr>
        <w:rFonts w:hint="default"/>
        <w:lang w:val="ru-RU" w:eastAsia="ru-RU" w:bidi="ru-RU"/>
      </w:rPr>
    </w:lvl>
    <w:lvl w:ilvl="6" w:tplc="363C006A">
      <w:numFmt w:val="bullet"/>
      <w:lvlText w:val="•"/>
      <w:lvlJc w:val="left"/>
      <w:pPr>
        <w:ind w:left="7999" w:hanging="236"/>
      </w:pPr>
      <w:rPr>
        <w:rFonts w:hint="default"/>
        <w:lang w:val="ru-RU" w:eastAsia="ru-RU" w:bidi="ru-RU"/>
      </w:rPr>
    </w:lvl>
    <w:lvl w:ilvl="7" w:tplc="2C82C756">
      <w:numFmt w:val="bullet"/>
      <w:lvlText w:val="•"/>
      <w:lvlJc w:val="left"/>
      <w:pPr>
        <w:ind w:left="8976" w:hanging="236"/>
      </w:pPr>
      <w:rPr>
        <w:rFonts w:hint="default"/>
        <w:lang w:val="ru-RU" w:eastAsia="ru-RU" w:bidi="ru-RU"/>
      </w:rPr>
    </w:lvl>
    <w:lvl w:ilvl="8" w:tplc="C78250B2">
      <w:numFmt w:val="bullet"/>
      <w:lvlText w:val="•"/>
      <w:lvlJc w:val="left"/>
      <w:pPr>
        <w:ind w:left="9953" w:hanging="236"/>
      </w:pPr>
      <w:rPr>
        <w:rFonts w:hint="default"/>
        <w:lang w:val="ru-RU" w:eastAsia="ru-RU" w:bidi="ru-RU"/>
      </w:rPr>
    </w:lvl>
  </w:abstractNum>
  <w:abstractNum w:abstractNumId="6">
    <w:nsid w:val="3F902838"/>
    <w:multiLevelType w:val="hybridMultilevel"/>
    <w:tmpl w:val="65EEE4B2"/>
    <w:lvl w:ilvl="0" w:tplc="2924C14A">
      <w:start w:val="1"/>
      <w:numFmt w:val="decimal"/>
      <w:lvlText w:val="%1."/>
      <w:lvlJc w:val="left"/>
      <w:pPr>
        <w:ind w:left="1200" w:hanging="389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A96C3CB4">
      <w:numFmt w:val="bullet"/>
      <w:lvlText w:val="•"/>
      <w:lvlJc w:val="left"/>
      <w:pPr>
        <w:ind w:left="2270" w:hanging="389"/>
      </w:pPr>
      <w:rPr>
        <w:rFonts w:hint="default"/>
        <w:lang w:val="ru-RU" w:eastAsia="ru-RU" w:bidi="ru-RU"/>
      </w:rPr>
    </w:lvl>
    <w:lvl w:ilvl="2" w:tplc="150CD894">
      <w:numFmt w:val="bullet"/>
      <w:lvlText w:val="•"/>
      <w:lvlJc w:val="left"/>
      <w:pPr>
        <w:ind w:left="3341" w:hanging="389"/>
      </w:pPr>
      <w:rPr>
        <w:rFonts w:hint="default"/>
        <w:lang w:val="ru-RU" w:eastAsia="ru-RU" w:bidi="ru-RU"/>
      </w:rPr>
    </w:lvl>
    <w:lvl w:ilvl="3" w:tplc="66E4A41C">
      <w:numFmt w:val="bullet"/>
      <w:lvlText w:val="•"/>
      <w:lvlJc w:val="left"/>
      <w:pPr>
        <w:ind w:left="4411" w:hanging="389"/>
      </w:pPr>
      <w:rPr>
        <w:rFonts w:hint="default"/>
        <w:lang w:val="ru-RU" w:eastAsia="ru-RU" w:bidi="ru-RU"/>
      </w:rPr>
    </w:lvl>
    <w:lvl w:ilvl="4" w:tplc="58B45BEC">
      <w:numFmt w:val="bullet"/>
      <w:lvlText w:val="•"/>
      <w:lvlJc w:val="left"/>
      <w:pPr>
        <w:ind w:left="5482" w:hanging="389"/>
      </w:pPr>
      <w:rPr>
        <w:rFonts w:hint="default"/>
        <w:lang w:val="ru-RU" w:eastAsia="ru-RU" w:bidi="ru-RU"/>
      </w:rPr>
    </w:lvl>
    <w:lvl w:ilvl="5" w:tplc="E0CCB366">
      <w:numFmt w:val="bullet"/>
      <w:lvlText w:val="•"/>
      <w:lvlJc w:val="left"/>
      <w:pPr>
        <w:ind w:left="6553" w:hanging="389"/>
      </w:pPr>
      <w:rPr>
        <w:rFonts w:hint="default"/>
        <w:lang w:val="ru-RU" w:eastAsia="ru-RU" w:bidi="ru-RU"/>
      </w:rPr>
    </w:lvl>
    <w:lvl w:ilvl="6" w:tplc="D1F06CD2">
      <w:numFmt w:val="bullet"/>
      <w:lvlText w:val="•"/>
      <w:lvlJc w:val="left"/>
      <w:pPr>
        <w:ind w:left="7623" w:hanging="389"/>
      </w:pPr>
      <w:rPr>
        <w:rFonts w:hint="default"/>
        <w:lang w:val="ru-RU" w:eastAsia="ru-RU" w:bidi="ru-RU"/>
      </w:rPr>
    </w:lvl>
    <w:lvl w:ilvl="7" w:tplc="188C252E">
      <w:numFmt w:val="bullet"/>
      <w:lvlText w:val="•"/>
      <w:lvlJc w:val="left"/>
      <w:pPr>
        <w:ind w:left="8694" w:hanging="389"/>
      </w:pPr>
      <w:rPr>
        <w:rFonts w:hint="default"/>
        <w:lang w:val="ru-RU" w:eastAsia="ru-RU" w:bidi="ru-RU"/>
      </w:rPr>
    </w:lvl>
    <w:lvl w:ilvl="8" w:tplc="CB506BF2">
      <w:numFmt w:val="bullet"/>
      <w:lvlText w:val="•"/>
      <w:lvlJc w:val="left"/>
      <w:pPr>
        <w:ind w:left="9765" w:hanging="389"/>
      </w:pPr>
      <w:rPr>
        <w:rFonts w:hint="default"/>
        <w:lang w:val="ru-RU" w:eastAsia="ru-RU" w:bidi="ru-RU"/>
      </w:rPr>
    </w:lvl>
  </w:abstractNum>
  <w:abstractNum w:abstractNumId="7">
    <w:nsid w:val="47DA2D4B"/>
    <w:multiLevelType w:val="hybridMultilevel"/>
    <w:tmpl w:val="C54EFD5E"/>
    <w:lvl w:ilvl="0" w:tplc="96FE31CC">
      <w:start w:val="1"/>
      <w:numFmt w:val="decimal"/>
      <w:lvlText w:val="%1."/>
      <w:lvlJc w:val="left"/>
      <w:pPr>
        <w:ind w:left="1483" w:hanging="28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C3284826">
      <w:numFmt w:val="bullet"/>
      <w:lvlText w:val="-"/>
      <w:lvlJc w:val="left"/>
      <w:pPr>
        <w:ind w:left="2069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2" w:tplc="4D2041C2">
      <w:numFmt w:val="bullet"/>
      <w:lvlText w:val="•"/>
      <w:lvlJc w:val="left"/>
      <w:pPr>
        <w:ind w:left="2060" w:hanging="164"/>
      </w:pPr>
      <w:rPr>
        <w:rFonts w:hint="default"/>
        <w:lang w:val="ru-RU" w:eastAsia="ru-RU" w:bidi="ru-RU"/>
      </w:rPr>
    </w:lvl>
    <w:lvl w:ilvl="3" w:tplc="31923CAA">
      <w:numFmt w:val="bullet"/>
      <w:lvlText w:val="•"/>
      <w:lvlJc w:val="left"/>
      <w:pPr>
        <w:ind w:left="3290" w:hanging="164"/>
      </w:pPr>
      <w:rPr>
        <w:rFonts w:hint="default"/>
        <w:lang w:val="ru-RU" w:eastAsia="ru-RU" w:bidi="ru-RU"/>
      </w:rPr>
    </w:lvl>
    <w:lvl w:ilvl="4" w:tplc="A1722982">
      <w:numFmt w:val="bullet"/>
      <w:lvlText w:val="•"/>
      <w:lvlJc w:val="left"/>
      <w:pPr>
        <w:ind w:left="4521" w:hanging="164"/>
      </w:pPr>
      <w:rPr>
        <w:rFonts w:hint="default"/>
        <w:lang w:val="ru-RU" w:eastAsia="ru-RU" w:bidi="ru-RU"/>
      </w:rPr>
    </w:lvl>
    <w:lvl w:ilvl="5" w:tplc="E64C7AB8">
      <w:numFmt w:val="bullet"/>
      <w:lvlText w:val="•"/>
      <w:lvlJc w:val="left"/>
      <w:pPr>
        <w:ind w:left="5752" w:hanging="164"/>
      </w:pPr>
      <w:rPr>
        <w:rFonts w:hint="default"/>
        <w:lang w:val="ru-RU" w:eastAsia="ru-RU" w:bidi="ru-RU"/>
      </w:rPr>
    </w:lvl>
    <w:lvl w:ilvl="6" w:tplc="47A0540C">
      <w:numFmt w:val="bullet"/>
      <w:lvlText w:val="•"/>
      <w:lvlJc w:val="left"/>
      <w:pPr>
        <w:ind w:left="6983" w:hanging="164"/>
      </w:pPr>
      <w:rPr>
        <w:rFonts w:hint="default"/>
        <w:lang w:val="ru-RU" w:eastAsia="ru-RU" w:bidi="ru-RU"/>
      </w:rPr>
    </w:lvl>
    <w:lvl w:ilvl="7" w:tplc="A4F4CAD4">
      <w:numFmt w:val="bullet"/>
      <w:lvlText w:val="•"/>
      <w:lvlJc w:val="left"/>
      <w:pPr>
        <w:ind w:left="8214" w:hanging="164"/>
      </w:pPr>
      <w:rPr>
        <w:rFonts w:hint="default"/>
        <w:lang w:val="ru-RU" w:eastAsia="ru-RU" w:bidi="ru-RU"/>
      </w:rPr>
    </w:lvl>
    <w:lvl w:ilvl="8" w:tplc="AC42EAAA">
      <w:numFmt w:val="bullet"/>
      <w:lvlText w:val="•"/>
      <w:lvlJc w:val="left"/>
      <w:pPr>
        <w:ind w:left="9444" w:hanging="164"/>
      </w:pPr>
      <w:rPr>
        <w:rFonts w:hint="default"/>
        <w:lang w:val="ru-RU" w:eastAsia="ru-RU" w:bidi="ru-RU"/>
      </w:rPr>
    </w:lvl>
  </w:abstractNum>
  <w:abstractNum w:abstractNumId="8">
    <w:nsid w:val="60E2142E"/>
    <w:multiLevelType w:val="multilevel"/>
    <w:tmpl w:val="E9560DF0"/>
    <w:lvl w:ilvl="0">
      <w:start w:val="1"/>
      <w:numFmt w:val="decimal"/>
      <w:lvlText w:val="%1."/>
      <w:lvlJc w:val="left"/>
      <w:pPr>
        <w:ind w:left="1200" w:hanging="30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>
      <w:start w:val="5"/>
      <w:numFmt w:val="decimal"/>
      <w:lvlText w:val="%2."/>
      <w:lvlJc w:val="left"/>
      <w:pPr>
        <w:ind w:left="2189" w:hanging="279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2">
      <w:start w:val="1"/>
      <w:numFmt w:val="decimal"/>
      <w:lvlText w:val="%2.%3"/>
      <w:lvlJc w:val="left"/>
      <w:pPr>
        <w:ind w:left="2333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535" w:hanging="423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731" w:hanging="423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927" w:hanging="423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123" w:hanging="423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319" w:hanging="423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9514" w:hanging="423"/>
      </w:pPr>
      <w:rPr>
        <w:rFonts w:hint="default"/>
        <w:lang w:val="ru-RU" w:eastAsia="ru-RU" w:bidi="ru-RU"/>
      </w:rPr>
    </w:lvl>
  </w:abstractNum>
  <w:abstractNum w:abstractNumId="9">
    <w:nsid w:val="6EF86F05"/>
    <w:multiLevelType w:val="hybridMultilevel"/>
    <w:tmpl w:val="E7A8A43C"/>
    <w:lvl w:ilvl="0" w:tplc="1C4AC740">
      <w:numFmt w:val="bullet"/>
      <w:lvlText w:val="-"/>
      <w:lvlJc w:val="left"/>
      <w:pPr>
        <w:ind w:left="1200" w:hanging="17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96FCE098">
      <w:numFmt w:val="bullet"/>
      <w:lvlText w:val="•"/>
      <w:lvlJc w:val="left"/>
      <w:pPr>
        <w:ind w:left="2270" w:hanging="178"/>
      </w:pPr>
      <w:rPr>
        <w:rFonts w:hint="default"/>
        <w:lang w:val="ru-RU" w:eastAsia="ru-RU" w:bidi="ru-RU"/>
      </w:rPr>
    </w:lvl>
    <w:lvl w:ilvl="2" w:tplc="C46AB5FA">
      <w:numFmt w:val="bullet"/>
      <w:lvlText w:val="•"/>
      <w:lvlJc w:val="left"/>
      <w:pPr>
        <w:ind w:left="3341" w:hanging="178"/>
      </w:pPr>
      <w:rPr>
        <w:rFonts w:hint="default"/>
        <w:lang w:val="ru-RU" w:eastAsia="ru-RU" w:bidi="ru-RU"/>
      </w:rPr>
    </w:lvl>
    <w:lvl w:ilvl="3" w:tplc="E1A6474C">
      <w:numFmt w:val="bullet"/>
      <w:lvlText w:val="•"/>
      <w:lvlJc w:val="left"/>
      <w:pPr>
        <w:ind w:left="4411" w:hanging="178"/>
      </w:pPr>
      <w:rPr>
        <w:rFonts w:hint="default"/>
        <w:lang w:val="ru-RU" w:eastAsia="ru-RU" w:bidi="ru-RU"/>
      </w:rPr>
    </w:lvl>
    <w:lvl w:ilvl="4" w:tplc="882A41AA">
      <w:numFmt w:val="bullet"/>
      <w:lvlText w:val="•"/>
      <w:lvlJc w:val="left"/>
      <w:pPr>
        <w:ind w:left="5482" w:hanging="178"/>
      </w:pPr>
      <w:rPr>
        <w:rFonts w:hint="default"/>
        <w:lang w:val="ru-RU" w:eastAsia="ru-RU" w:bidi="ru-RU"/>
      </w:rPr>
    </w:lvl>
    <w:lvl w:ilvl="5" w:tplc="649C39AC">
      <w:numFmt w:val="bullet"/>
      <w:lvlText w:val="•"/>
      <w:lvlJc w:val="left"/>
      <w:pPr>
        <w:ind w:left="6553" w:hanging="178"/>
      </w:pPr>
      <w:rPr>
        <w:rFonts w:hint="default"/>
        <w:lang w:val="ru-RU" w:eastAsia="ru-RU" w:bidi="ru-RU"/>
      </w:rPr>
    </w:lvl>
    <w:lvl w:ilvl="6" w:tplc="EFE48160">
      <w:numFmt w:val="bullet"/>
      <w:lvlText w:val="•"/>
      <w:lvlJc w:val="left"/>
      <w:pPr>
        <w:ind w:left="7623" w:hanging="178"/>
      </w:pPr>
      <w:rPr>
        <w:rFonts w:hint="default"/>
        <w:lang w:val="ru-RU" w:eastAsia="ru-RU" w:bidi="ru-RU"/>
      </w:rPr>
    </w:lvl>
    <w:lvl w:ilvl="7" w:tplc="B3F657FC">
      <w:numFmt w:val="bullet"/>
      <w:lvlText w:val="•"/>
      <w:lvlJc w:val="left"/>
      <w:pPr>
        <w:ind w:left="8694" w:hanging="178"/>
      </w:pPr>
      <w:rPr>
        <w:rFonts w:hint="default"/>
        <w:lang w:val="ru-RU" w:eastAsia="ru-RU" w:bidi="ru-RU"/>
      </w:rPr>
    </w:lvl>
    <w:lvl w:ilvl="8" w:tplc="C8FAA746">
      <w:numFmt w:val="bullet"/>
      <w:lvlText w:val="•"/>
      <w:lvlJc w:val="left"/>
      <w:pPr>
        <w:ind w:left="9765" w:hanging="178"/>
      </w:pPr>
      <w:rPr>
        <w:rFonts w:hint="default"/>
        <w:lang w:val="ru-RU" w:eastAsia="ru-RU" w:bidi="ru-RU"/>
      </w:rPr>
    </w:lvl>
  </w:abstractNum>
  <w:abstractNum w:abstractNumId="10">
    <w:nsid w:val="7487300B"/>
    <w:multiLevelType w:val="hybridMultilevel"/>
    <w:tmpl w:val="80D610BE"/>
    <w:lvl w:ilvl="0" w:tplc="A036DF58">
      <w:numFmt w:val="bullet"/>
      <w:lvlText w:val="-"/>
      <w:lvlJc w:val="left"/>
      <w:pPr>
        <w:ind w:left="1200" w:hanging="303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1" w:tplc="D992789E">
      <w:numFmt w:val="bullet"/>
      <w:lvlText w:val="-"/>
      <w:lvlJc w:val="left"/>
      <w:pPr>
        <w:ind w:left="1200" w:hanging="17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ru-RU" w:bidi="ru-RU"/>
      </w:rPr>
    </w:lvl>
    <w:lvl w:ilvl="2" w:tplc="BE46189A">
      <w:numFmt w:val="bullet"/>
      <w:lvlText w:val="•"/>
      <w:lvlJc w:val="left"/>
      <w:pPr>
        <w:ind w:left="3341" w:hanging="178"/>
      </w:pPr>
      <w:rPr>
        <w:rFonts w:hint="default"/>
        <w:lang w:val="ru-RU" w:eastAsia="ru-RU" w:bidi="ru-RU"/>
      </w:rPr>
    </w:lvl>
    <w:lvl w:ilvl="3" w:tplc="0CF6778C">
      <w:numFmt w:val="bullet"/>
      <w:lvlText w:val="•"/>
      <w:lvlJc w:val="left"/>
      <w:pPr>
        <w:ind w:left="4411" w:hanging="178"/>
      </w:pPr>
      <w:rPr>
        <w:rFonts w:hint="default"/>
        <w:lang w:val="ru-RU" w:eastAsia="ru-RU" w:bidi="ru-RU"/>
      </w:rPr>
    </w:lvl>
    <w:lvl w:ilvl="4" w:tplc="A2DC4736">
      <w:numFmt w:val="bullet"/>
      <w:lvlText w:val="•"/>
      <w:lvlJc w:val="left"/>
      <w:pPr>
        <w:ind w:left="5482" w:hanging="178"/>
      </w:pPr>
      <w:rPr>
        <w:rFonts w:hint="default"/>
        <w:lang w:val="ru-RU" w:eastAsia="ru-RU" w:bidi="ru-RU"/>
      </w:rPr>
    </w:lvl>
    <w:lvl w:ilvl="5" w:tplc="5BA2E2D2">
      <w:numFmt w:val="bullet"/>
      <w:lvlText w:val="•"/>
      <w:lvlJc w:val="left"/>
      <w:pPr>
        <w:ind w:left="6553" w:hanging="178"/>
      </w:pPr>
      <w:rPr>
        <w:rFonts w:hint="default"/>
        <w:lang w:val="ru-RU" w:eastAsia="ru-RU" w:bidi="ru-RU"/>
      </w:rPr>
    </w:lvl>
    <w:lvl w:ilvl="6" w:tplc="3C247D96">
      <w:numFmt w:val="bullet"/>
      <w:lvlText w:val="•"/>
      <w:lvlJc w:val="left"/>
      <w:pPr>
        <w:ind w:left="7623" w:hanging="178"/>
      </w:pPr>
      <w:rPr>
        <w:rFonts w:hint="default"/>
        <w:lang w:val="ru-RU" w:eastAsia="ru-RU" w:bidi="ru-RU"/>
      </w:rPr>
    </w:lvl>
    <w:lvl w:ilvl="7" w:tplc="40E87996">
      <w:numFmt w:val="bullet"/>
      <w:lvlText w:val="•"/>
      <w:lvlJc w:val="left"/>
      <w:pPr>
        <w:ind w:left="8694" w:hanging="178"/>
      </w:pPr>
      <w:rPr>
        <w:rFonts w:hint="default"/>
        <w:lang w:val="ru-RU" w:eastAsia="ru-RU" w:bidi="ru-RU"/>
      </w:rPr>
    </w:lvl>
    <w:lvl w:ilvl="8" w:tplc="E7601070">
      <w:numFmt w:val="bullet"/>
      <w:lvlText w:val="•"/>
      <w:lvlJc w:val="left"/>
      <w:pPr>
        <w:ind w:left="9765" w:hanging="178"/>
      </w:pPr>
      <w:rPr>
        <w:rFonts w:hint="default"/>
        <w:lang w:val="ru-RU" w:eastAsia="ru-RU" w:bidi="ru-RU"/>
      </w:r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5"/>
  </w:num>
  <w:num w:numId="5">
    <w:abstractNumId w:val="3"/>
  </w:num>
  <w:num w:numId="6">
    <w:abstractNumId w:val="10"/>
  </w:num>
  <w:num w:numId="7">
    <w:abstractNumId w:val="9"/>
  </w:num>
  <w:num w:numId="8">
    <w:abstractNumId w:val="8"/>
  </w:num>
  <w:num w:numId="9">
    <w:abstractNumId w:val="1"/>
  </w:num>
  <w:num w:numId="10">
    <w:abstractNumId w:val="2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F6588A"/>
    <w:rsid w:val="00141F1C"/>
    <w:rsid w:val="00512F7A"/>
    <w:rsid w:val="008F2684"/>
    <w:rsid w:val="00AB22E4"/>
    <w:rsid w:val="00F65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E2FCDD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9"/>
    <w:qFormat/>
    <w:pPr>
      <w:ind w:left="1200" w:firstLine="710"/>
      <w:jc w:val="both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200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200" w:hanging="164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141F1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1F1C"/>
    <w:rPr>
      <w:rFonts w:ascii="Tahoma" w:eastAsia="Times New Roman" w:hAnsi="Tahoma" w:cs="Tahoma"/>
      <w:sz w:val="16"/>
      <w:szCs w:val="16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amp;id=485476" TargetMode="External"/><Relationship Id="rId13" Type="http://schemas.openxmlformats.org/officeDocument/2006/relationships/hyperlink" Target="http://biblioclub.ru/index.php?page=book&amp;amp;id=485481" TargetMode="External"/><Relationship Id="rId18" Type="http://schemas.openxmlformats.org/officeDocument/2006/relationships/hyperlink" Target="http://www.philisophy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humanities.edu.ru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amp;id=235648" TargetMode="External"/><Relationship Id="rId17" Type="http://schemas.openxmlformats.org/officeDocument/2006/relationships/hyperlink" Target="http://www.rsl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elibrary.ru/" TargetMode="External"/><Relationship Id="rId20" Type="http://schemas.openxmlformats.org/officeDocument/2006/relationships/hyperlink" Target="http://ru-philosophy.livejournal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amp;id=210652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/" TargetMode="External"/><Relationship Id="rId23" Type="http://schemas.openxmlformats.org/officeDocument/2006/relationships/hyperlink" Target="http://www.philosophy.nsc.ru/" TargetMode="External"/><Relationship Id="rId10" Type="http://schemas.openxmlformats.org/officeDocument/2006/relationships/hyperlink" Target="http://biblioclub.ru/index.php?page=book&amp;amp;id=364559" TargetMode="External"/><Relationship Id="rId19" Type="http://schemas.openxmlformats.org/officeDocument/2006/relationships/hyperlink" Target="http://lib.philos.ms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amp;id=481576" TargetMode="External"/><Relationship Id="rId14" Type="http://schemas.openxmlformats.org/officeDocument/2006/relationships/hyperlink" Target="http://biblioclub.ru/index.php?page=book&amp;amp;id=330530" TargetMode="External"/><Relationship Id="rId22" Type="http://schemas.openxmlformats.org/officeDocument/2006/relationships/hyperlink" Target="http://www.rfh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2106</Words>
  <Characters>12007</Characters>
  <Application>Microsoft Office Word</Application>
  <DocSecurity>0</DocSecurity>
  <Lines>100</Lines>
  <Paragraphs>28</Paragraphs>
  <ScaleCrop>false</ScaleCrop>
  <Company/>
  <LinksUpToDate>false</LinksUpToDate>
  <CharactersWithSpaces>14085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5</cp:revision>
  <dcterms:created xsi:type="dcterms:W3CDTF">2019-03-11T14:34:00Z</dcterms:created>
  <dcterms:modified xsi:type="dcterms:W3CDTF">2019-10-21T13:35:00Z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2019-03-11T00:00:00Z</vt:filetime>
  </property>
</Properties>
</file>